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C6B95" w14:textId="1C6D9222" w:rsidR="00C32096" w:rsidRDefault="00D05E19" w:rsidP="00BC4AD3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b/>
          <w:bCs/>
          <w:sz w:val="22"/>
          <w:szCs w:val="22"/>
        </w:rPr>
      </w:pPr>
      <w:r w:rsidRPr="004D46BC">
        <w:rPr>
          <w:rFonts w:ascii="Times" w:hAnsi="Times" w:cs="Times"/>
          <w:noProof/>
          <w:sz w:val="22"/>
          <w:szCs w:val="22"/>
          <w:lang w:val="it-CH" w:eastAsia="it-CH"/>
        </w:rPr>
        <w:drawing>
          <wp:inline distT="0" distB="0" distL="0" distR="0" wp14:anchorId="652D0340" wp14:editId="0AE29774">
            <wp:extent cx="2724150" cy="56197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D8198F" w14:textId="0F3C9DED" w:rsidR="00C32096" w:rsidRDefault="005B0B62" w:rsidP="005B0B62">
      <w:pPr>
        <w:jc w:val="center"/>
        <w:rPr>
          <w:rFonts w:ascii="Helvetica" w:hAnsi="Helvetica" w:cs="Calibri"/>
          <w:b/>
          <w:bCs/>
          <w:sz w:val="20"/>
          <w:szCs w:val="20"/>
        </w:rPr>
      </w:pPr>
      <w:r w:rsidRPr="005B0B62">
        <w:rPr>
          <w:rFonts w:ascii="Helvetica" w:hAnsi="Helvetica" w:cs="Calibri"/>
          <w:b/>
          <w:bCs/>
          <w:sz w:val="20"/>
          <w:szCs w:val="20"/>
        </w:rPr>
        <w:t xml:space="preserve">LA GESTIONE TECNICA DELLO SWISS ACADEMY OF OPHTHALMOLOGY </w:t>
      </w:r>
      <w:r w:rsidRPr="005B0B62">
        <w:rPr>
          <w:rFonts w:ascii="Helvetica" w:eastAsia="Times New Roman" w:hAnsi="Helvetica" w:cs="Times New Roman"/>
          <w:b/>
          <w:sz w:val="20"/>
          <w:szCs w:val="20"/>
        </w:rPr>
        <w:t>CONGRESS</w:t>
      </w:r>
      <w:r w:rsidRPr="005B0B62">
        <w:rPr>
          <w:rFonts w:ascii="Helvetica" w:hAnsi="Helvetica" w:cs="Calibri"/>
          <w:b/>
          <w:bCs/>
          <w:sz w:val="20"/>
          <w:szCs w:val="20"/>
        </w:rPr>
        <w:t xml:space="preserve"> 2019 SARÀ A FIRMA TICINESE</w:t>
      </w:r>
    </w:p>
    <w:p w14:paraId="5715EB45" w14:textId="77777777" w:rsidR="005B0B62" w:rsidRPr="005B0B62" w:rsidRDefault="005B0B62" w:rsidP="005B0B62">
      <w:pPr>
        <w:jc w:val="center"/>
        <w:rPr>
          <w:rFonts w:ascii="Helvetica" w:hAnsi="Helvetica" w:cs="Calibri"/>
          <w:b/>
          <w:bCs/>
          <w:sz w:val="20"/>
          <w:szCs w:val="20"/>
        </w:rPr>
      </w:pPr>
    </w:p>
    <w:p w14:paraId="436E9CAB" w14:textId="0148ACFF" w:rsidR="00D05E19" w:rsidRPr="005B0B62" w:rsidRDefault="00BC4AD3" w:rsidP="00D4196A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hAnsi="Helvetica" w:cs="Calibri"/>
          <w:b/>
          <w:bCs/>
          <w:sz w:val="20"/>
          <w:szCs w:val="20"/>
        </w:rPr>
      </w:pPr>
      <w:r w:rsidRPr="005B0B62">
        <w:rPr>
          <w:rFonts w:ascii="Helvetica" w:hAnsi="Helvetica" w:cs="Calibri"/>
          <w:b/>
          <w:bCs/>
          <w:sz w:val="20"/>
          <w:szCs w:val="20"/>
        </w:rPr>
        <w:t>EVENTMORE SA, realtà imprenditoriale ticinese, sarà il partner tecnico del</w:t>
      </w:r>
      <w:r w:rsidR="004F244B" w:rsidRPr="005B0B62">
        <w:rPr>
          <w:rFonts w:ascii="Helvetica" w:hAnsi="Helvetica" w:cs="Calibri"/>
          <w:b/>
          <w:bCs/>
          <w:sz w:val="20"/>
          <w:szCs w:val="20"/>
        </w:rPr>
        <w:t xml:space="preserve">lo </w:t>
      </w:r>
      <w:proofErr w:type="spellStart"/>
      <w:r w:rsidR="000F689C" w:rsidRPr="005B0B62">
        <w:rPr>
          <w:rFonts w:ascii="Helvetica" w:hAnsi="Helvetica" w:cs="Calibri"/>
          <w:b/>
          <w:bCs/>
          <w:sz w:val="20"/>
          <w:szCs w:val="20"/>
        </w:rPr>
        <w:t>Swiss</w:t>
      </w:r>
      <w:proofErr w:type="spellEnd"/>
      <w:r w:rsidR="000F689C" w:rsidRPr="005B0B62">
        <w:rPr>
          <w:rFonts w:ascii="Helvetica" w:hAnsi="Helvetica" w:cs="Calibri"/>
          <w:b/>
          <w:bCs/>
          <w:sz w:val="20"/>
          <w:szCs w:val="20"/>
        </w:rPr>
        <w:t xml:space="preserve"> Academy of </w:t>
      </w:r>
      <w:proofErr w:type="spellStart"/>
      <w:r w:rsidR="000F689C" w:rsidRPr="005B0B62">
        <w:rPr>
          <w:rFonts w:ascii="Helvetica" w:hAnsi="Helvetica" w:cs="Calibri"/>
          <w:b/>
          <w:bCs/>
          <w:sz w:val="20"/>
          <w:szCs w:val="20"/>
        </w:rPr>
        <w:t>Opht</w:t>
      </w:r>
      <w:r w:rsidR="003D33D4" w:rsidRPr="005B0B62">
        <w:rPr>
          <w:rFonts w:ascii="Helvetica" w:hAnsi="Helvetica" w:cs="Calibri"/>
          <w:b/>
          <w:bCs/>
          <w:sz w:val="20"/>
          <w:szCs w:val="20"/>
        </w:rPr>
        <w:t>h</w:t>
      </w:r>
      <w:r w:rsidR="000F689C" w:rsidRPr="005B0B62">
        <w:rPr>
          <w:rFonts w:ascii="Helvetica" w:hAnsi="Helvetica" w:cs="Calibri"/>
          <w:b/>
          <w:bCs/>
          <w:sz w:val="20"/>
          <w:szCs w:val="20"/>
        </w:rPr>
        <w:t>almology</w:t>
      </w:r>
      <w:proofErr w:type="spellEnd"/>
      <w:r w:rsidR="000F689C" w:rsidRPr="005B0B62">
        <w:rPr>
          <w:rFonts w:ascii="Helvetica" w:hAnsi="Helvetica" w:cs="Calibri"/>
          <w:b/>
          <w:bCs/>
          <w:sz w:val="20"/>
          <w:szCs w:val="20"/>
        </w:rPr>
        <w:t xml:space="preserve"> </w:t>
      </w:r>
      <w:proofErr w:type="spellStart"/>
      <w:r w:rsidR="004F244B" w:rsidRPr="005B0B62">
        <w:rPr>
          <w:rFonts w:ascii="Helvetica" w:hAnsi="Helvetica" w:cs="Calibri"/>
          <w:b/>
          <w:bCs/>
          <w:sz w:val="20"/>
          <w:szCs w:val="20"/>
        </w:rPr>
        <w:t>Congress</w:t>
      </w:r>
      <w:proofErr w:type="spellEnd"/>
      <w:r w:rsidR="004F244B" w:rsidRPr="005B0B62">
        <w:rPr>
          <w:rFonts w:ascii="Helvetica" w:hAnsi="Helvetica" w:cs="Calibri"/>
          <w:b/>
          <w:bCs/>
          <w:sz w:val="20"/>
          <w:szCs w:val="20"/>
        </w:rPr>
        <w:t xml:space="preserve"> </w:t>
      </w:r>
      <w:r w:rsidR="000F689C" w:rsidRPr="005B0B62">
        <w:rPr>
          <w:rFonts w:ascii="Helvetica" w:hAnsi="Helvetica" w:cs="Calibri"/>
          <w:b/>
          <w:bCs/>
          <w:sz w:val="20"/>
          <w:szCs w:val="20"/>
        </w:rPr>
        <w:t>2019</w:t>
      </w:r>
      <w:r w:rsidRPr="005B0B62">
        <w:rPr>
          <w:rFonts w:ascii="Helvetica" w:hAnsi="Helvetica" w:cs="Calibri"/>
          <w:b/>
          <w:bCs/>
          <w:sz w:val="20"/>
          <w:szCs w:val="20"/>
        </w:rPr>
        <w:t xml:space="preserve">, prestigioso </w:t>
      </w:r>
      <w:r w:rsidR="000F689C" w:rsidRPr="005B0B62">
        <w:rPr>
          <w:rFonts w:ascii="Helvetica" w:hAnsi="Helvetica" w:cs="Calibri"/>
          <w:b/>
          <w:bCs/>
          <w:sz w:val="20"/>
          <w:szCs w:val="20"/>
        </w:rPr>
        <w:t>evento</w:t>
      </w:r>
      <w:r w:rsidR="00FB6C2E" w:rsidRPr="005B0B62">
        <w:rPr>
          <w:rFonts w:ascii="Helvetica" w:hAnsi="Helvetica" w:cs="Calibri"/>
          <w:b/>
          <w:bCs/>
          <w:sz w:val="20"/>
          <w:szCs w:val="20"/>
        </w:rPr>
        <w:t xml:space="preserve"> che richiamerà </w:t>
      </w:r>
      <w:r w:rsidR="00D23921" w:rsidRPr="005B0B62">
        <w:rPr>
          <w:rFonts w:ascii="Helvetica" w:hAnsi="Helvetica" w:cs="Calibri"/>
          <w:b/>
          <w:bCs/>
          <w:sz w:val="20"/>
          <w:szCs w:val="20"/>
        </w:rPr>
        <w:t xml:space="preserve">centinaia </w:t>
      </w:r>
      <w:r w:rsidRPr="005B0B62">
        <w:rPr>
          <w:rFonts w:ascii="Helvetica" w:hAnsi="Helvetica" w:cs="Calibri"/>
          <w:b/>
          <w:bCs/>
          <w:sz w:val="20"/>
          <w:szCs w:val="20"/>
        </w:rPr>
        <w:t>di specialisti e ricercatori</w:t>
      </w:r>
      <w:r w:rsidR="00D23921" w:rsidRPr="005B0B62">
        <w:rPr>
          <w:rFonts w:ascii="Helvetica" w:hAnsi="Helvetica" w:cs="Calibri"/>
          <w:b/>
          <w:bCs/>
          <w:sz w:val="20"/>
          <w:szCs w:val="20"/>
        </w:rPr>
        <w:t>.</w:t>
      </w:r>
      <w:r w:rsidRPr="005B0B62">
        <w:rPr>
          <w:rFonts w:ascii="Helvetica" w:hAnsi="Helvetica" w:cs="Calibri"/>
          <w:b/>
          <w:bCs/>
          <w:sz w:val="20"/>
          <w:szCs w:val="20"/>
        </w:rPr>
        <w:t xml:space="preserve"> </w:t>
      </w:r>
      <w:r w:rsidR="000F689C" w:rsidRPr="005B0B62">
        <w:rPr>
          <w:rFonts w:ascii="Helvetica" w:hAnsi="Helvetica" w:cs="Calibri"/>
          <w:b/>
          <w:bCs/>
          <w:sz w:val="20"/>
          <w:szCs w:val="20"/>
        </w:rPr>
        <w:t>L’</w:t>
      </w:r>
      <w:r w:rsidRPr="005B0B62">
        <w:rPr>
          <w:rFonts w:ascii="Helvetica" w:hAnsi="Helvetica" w:cs="Calibri"/>
          <w:b/>
          <w:bCs/>
          <w:sz w:val="20"/>
          <w:szCs w:val="20"/>
        </w:rPr>
        <w:t>appuntamento internazionale si terrà dal 6 all’8 marzo</w:t>
      </w:r>
      <w:r w:rsidR="000F689C" w:rsidRPr="005B0B62">
        <w:rPr>
          <w:rFonts w:ascii="Helvetica" w:hAnsi="Helvetica" w:cs="Calibri"/>
          <w:b/>
          <w:bCs/>
          <w:sz w:val="20"/>
          <w:szCs w:val="20"/>
        </w:rPr>
        <w:t xml:space="preserve"> </w:t>
      </w:r>
      <w:r w:rsidR="004D46BC" w:rsidRPr="005B0B62">
        <w:rPr>
          <w:rFonts w:ascii="Helvetica" w:hAnsi="Helvetica" w:cs="Calibri"/>
          <w:b/>
          <w:bCs/>
          <w:sz w:val="20"/>
          <w:szCs w:val="20"/>
        </w:rPr>
        <w:t xml:space="preserve">a </w:t>
      </w:r>
      <w:r w:rsidR="00322751" w:rsidRPr="005B0B62">
        <w:rPr>
          <w:rFonts w:ascii="Helvetica" w:hAnsi="Helvetica" w:cs="Calibri"/>
          <w:b/>
          <w:bCs/>
          <w:sz w:val="20"/>
          <w:szCs w:val="20"/>
        </w:rPr>
        <w:t>Lucerna (Messe Luzern).</w:t>
      </w:r>
    </w:p>
    <w:p w14:paraId="31F9FF58" w14:textId="5A9FA6BA" w:rsidR="00EE291B" w:rsidRPr="005B0B62" w:rsidRDefault="00D66A17" w:rsidP="00D4196A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hAnsi="Helvetica" w:cs="Calibri"/>
          <w:sz w:val="20"/>
          <w:szCs w:val="20"/>
        </w:rPr>
      </w:pPr>
      <w:r>
        <w:rPr>
          <w:rFonts w:ascii="Helvetica" w:hAnsi="Helvetica" w:cs="Calibri"/>
          <w:sz w:val="20"/>
          <w:szCs w:val="20"/>
        </w:rPr>
        <w:t xml:space="preserve">Castione, 04 marzo 2019. </w:t>
      </w:r>
      <w:r w:rsidR="000D3F85" w:rsidRPr="005B0B62">
        <w:rPr>
          <w:rFonts w:ascii="Helvetica" w:hAnsi="Helvetica" w:cs="Calibri"/>
          <w:sz w:val="20"/>
          <w:szCs w:val="20"/>
        </w:rPr>
        <w:t>EVENTMORE</w:t>
      </w:r>
      <w:r w:rsidR="00DE6ACE" w:rsidRPr="005B0B62">
        <w:rPr>
          <w:rFonts w:ascii="Helvetica" w:hAnsi="Helvetica" w:cs="Calibri"/>
          <w:sz w:val="20"/>
          <w:szCs w:val="20"/>
        </w:rPr>
        <w:t xml:space="preserve"> si conferma ancora una volta </w:t>
      </w:r>
      <w:r w:rsidR="00C67481" w:rsidRPr="005B0B62">
        <w:rPr>
          <w:rFonts w:ascii="Helvetica" w:hAnsi="Helvetica" w:cs="Calibri"/>
          <w:sz w:val="20"/>
          <w:szCs w:val="20"/>
        </w:rPr>
        <w:t>un’</w:t>
      </w:r>
      <w:r w:rsidR="00286A80" w:rsidRPr="005B0B62">
        <w:rPr>
          <w:rFonts w:ascii="Helvetica" w:hAnsi="Helvetica" w:cs="Calibri"/>
          <w:sz w:val="20"/>
          <w:szCs w:val="20"/>
        </w:rPr>
        <w:t xml:space="preserve">azienda in grado di </w:t>
      </w:r>
      <w:r w:rsidR="00C67481" w:rsidRPr="005B0B62">
        <w:rPr>
          <w:rFonts w:ascii="Helvetica" w:hAnsi="Helvetica" w:cs="Calibri"/>
          <w:sz w:val="20"/>
          <w:szCs w:val="20"/>
        </w:rPr>
        <w:t xml:space="preserve">competere con </w:t>
      </w:r>
      <w:r w:rsidR="004F244B" w:rsidRPr="005B0B62">
        <w:rPr>
          <w:rFonts w:ascii="Helvetica" w:hAnsi="Helvetica" w:cs="Calibri"/>
          <w:sz w:val="20"/>
          <w:szCs w:val="20"/>
        </w:rPr>
        <w:t xml:space="preserve">le </w:t>
      </w:r>
      <w:r w:rsidR="00C67481" w:rsidRPr="005B0B62">
        <w:rPr>
          <w:rFonts w:ascii="Helvetica" w:hAnsi="Helvetica" w:cs="Calibri"/>
          <w:sz w:val="20"/>
          <w:szCs w:val="20"/>
        </w:rPr>
        <w:t xml:space="preserve">realtà imprenditoriali svizzere nell’organizzazione di eventi e appuntamenti internazionali offrendo servizi di altissima qualità a firma ticinese. </w:t>
      </w:r>
      <w:r w:rsidR="00587B0B">
        <w:rPr>
          <w:rFonts w:ascii="Helvetica" w:hAnsi="Helvetica" w:cs="Calibri"/>
          <w:sz w:val="20"/>
          <w:szCs w:val="20"/>
        </w:rPr>
        <w:t>L’azienda di Castione</w:t>
      </w:r>
      <w:bookmarkStart w:id="0" w:name="_GoBack"/>
      <w:bookmarkEnd w:id="0"/>
      <w:r w:rsidR="00EE291B" w:rsidRPr="005B0B62">
        <w:rPr>
          <w:rFonts w:ascii="Helvetica" w:hAnsi="Helvetica" w:cs="Calibri"/>
          <w:sz w:val="20"/>
          <w:szCs w:val="20"/>
        </w:rPr>
        <w:t xml:space="preserve"> è stata infatti scelta come partner tecnico dello </w:t>
      </w:r>
      <w:proofErr w:type="spellStart"/>
      <w:r w:rsidR="00EE291B" w:rsidRPr="005B0B62">
        <w:rPr>
          <w:rFonts w:ascii="Helvetica" w:hAnsi="Helvetica" w:cs="Calibri"/>
          <w:sz w:val="20"/>
          <w:szCs w:val="20"/>
        </w:rPr>
        <w:t>Swiss</w:t>
      </w:r>
      <w:proofErr w:type="spellEnd"/>
      <w:r w:rsidR="00EE291B" w:rsidRPr="005B0B62">
        <w:rPr>
          <w:rFonts w:ascii="Helvetica" w:hAnsi="Helvetica" w:cs="Calibri"/>
          <w:sz w:val="20"/>
          <w:szCs w:val="20"/>
        </w:rPr>
        <w:t xml:space="preserve"> Academy of </w:t>
      </w:r>
      <w:proofErr w:type="spellStart"/>
      <w:r w:rsidR="00EE291B" w:rsidRPr="005B0B62">
        <w:rPr>
          <w:rFonts w:ascii="Helvetica" w:hAnsi="Helvetica" w:cs="Calibri"/>
          <w:sz w:val="20"/>
          <w:szCs w:val="20"/>
        </w:rPr>
        <w:t>Opht</w:t>
      </w:r>
      <w:r w:rsidR="00E00B48" w:rsidRPr="005B0B62">
        <w:rPr>
          <w:rFonts w:ascii="Helvetica" w:hAnsi="Helvetica" w:cs="Calibri"/>
          <w:sz w:val="20"/>
          <w:szCs w:val="20"/>
        </w:rPr>
        <w:t>h</w:t>
      </w:r>
      <w:r w:rsidR="00EE291B" w:rsidRPr="005B0B62">
        <w:rPr>
          <w:rFonts w:ascii="Helvetica" w:hAnsi="Helvetica" w:cs="Calibri"/>
          <w:sz w:val="20"/>
          <w:szCs w:val="20"/>
        </w:rPr>
        <w:t>almology</w:t>
      </w:r>
      <w:proofErr w:type="spellEnd"/>
      <w:r w:rsidR="00EE291B" w:rsidRPr="005B0B62">
        <w:rPr>
          <w:rFonts w:ascii="Helvetica" w:hAnsi="Helvetica" w:cs="Calibri"/>
          <w:sz w:val="20"/>
          <w:szCs w:val="20"/>
        </w:rPr>
        <w:t xml:space="preserve"> </w:t>
      </w:r>
      <w:proofErr w:type="spellStart"/>
      <w:r w:rsidR="00EE291B" w:rsidRPr="005B0B62">
        <w:rPr>
          <w:rFonts w:ascii="Helvetica" w:hAnsi="Helvetica" w:cs="Calibri"/>
          <w:sz w:val="20"/>
          <w:szCs w:val="20"/>
        </w:rPr>
        <w:t>Congress</w:t>
      </w:r>
      <w:proofErr w:type="spellEnd"/>
      <w:r w:rsidR="00EE291B" w:rsidRPr="005B0B62">
        <w:rPr>
          <w:rFonts w:ascii="Helvetica" w:hAnsi="Helvetica" w:cs="Calibri"/>
          <w:sz w:val="20"/>
          <w:szCs w:val="20"/>
        </w:rPr>
        <w:t xml:space="preserve"> 2019 che si terrà dal 6 all’8 marzo a Lucerna.</w:t>
      </w:r>
      <w:r w:rsidR="00C32096" w:rsidRPr="005B0B62">
        <w:rPr>
          <w:rFonts w:ascii="Helvetica" w:hAnsi="Helvetica" w:cs="Calibri"/>
          <w:sz w:val="20"/>
          <w:szCs w:val="20"/>
        </w:rPr>
        <w:t xml:space="preserve"> EVENTMORE </w:t>
      </w:r>
      <w:r w:rsidR="0062475D" w:rsidRPr="005B0B62">
        <w:rPr>
          <w:rFonts w:ascii="Helvetica" w:hAnsi="Helvetica" w:cs="Calibri"/>
          <w:sz w:val="20"/>
          <w:szCs w:val="20"/>
        </w:rPr>
        <w:t>si occuperà dell’allestimento e della gestione tecnica del</w:t>
      </w:r>
      <w:r w:rsidR="00602B38" w:rsidRPr="005B0B62">
        <w:rPr>
          <w:rFonts w:ascii="Helvetica" w:hAnsi="Helvetica" w:cs="Calibri"/>
          <w:sz w:val="20"/>
          <w:szCs w:val="20"/>
        </w:rPr>
        <w:t>l’intero</w:t>
      </w:r>
      <w:r w:rsidR="0062475D" w:rsidRPr="005B0B62">
        <w:rPr>
          <w:rFonts w:ascii="Helvetica" w:hAnsi="Helvetica" w:cs="Calibri"/>
          <w:sz w:val="20"/>
          <w:szCs w:val="20"/>
        </w:rPr>
        <w:t xml:space="preserve"> congresso medico scientifico.</w:t>
      </w:r>
    </w:p>
    <w:p w14:paraId="6C78D801" w14:textId="432CA8CC" w:rsidR="00B37D01" w:rsidRPr="005B0B62" w:rsidRDefault="00E72504" w:rsidP="009A186B">
      <w:pPr>
        <w:pStyle w:val="NormaleWeb"/>
        <w:jc w:val="both"/>
        <w:rPr>
          <w:rFonts w:ascii="Helvetica" w:hAnsi="Helvetica"/>
        </w:rPr>
      </w:pPr>
      <w:r w:rsidRPr="005B0B62">
        <w:rPr>
          <w:rFonts w:ascii="Helvetica" w:hAnsi="Helvetica"/>
        </w:rPr>
        <w:t xml:space="preserve">La </w:t>
      </w:r>
      <w:proofErr w:type="spellStart"/>
      <w:r w:rsidRPr="005B0B62">
        <w:rPr>
          <w:rFonts w:ascii="Helvetica" w:hAnsi="Helvetica"/>
        </w:rPr>
        <w:t>Swiss</w:t>
      </w:r>
      <w:proofErr w:type="spellEnd"/>
      <w:r w:rsidRPr="005B0B62">
        <w:rPr>
          <w:rFonts w:ascii="Helvetica" w:hAnsi="Helvetica"/>
        </w:rPr>
        <w:t xml:space="preserve"> Academy of</w:t>
      </w:r>
      <w:r w:rsidR="00B72599" w:rsidRPr="005B0B62">
        <w:rPr>
          <w:rFonts w:ascii="Helvetica" w:hAnsi="Helvetica"/>
        </w:rPr>
        <w:t xml:space="preserve"> </w:t>
      </w:r>
      <w:proofErr w:type="spellStart"/>
      <w:r w:rsidR="00B72599" w:rsidRPr="005B0B62">
        <w:rPr>
          <w:rFonts w:ascii="Helvetica" w:hAnsi="Helvetica"/>
        </w:rPr>
        <w:t>Ophthalmology</w:t>
      </w:r>
      <w:proofErr w:type="spellEnd"/>
      <w:r w:rsidR="00B72599" w:rsidRPr="005B0B62">
        <w:rPr>
          <w:rFonts w:ascii="Helvetica" w:hAnsi="Helvetica"/>
        </w:rPr>
        <w:t xml:space="preserve"> è una fondazione </w:t>
      </w:r>
      <w:r w:rsidR="00B70ACF" w:rsidRPr="005B0B62">
        <w:rPr>
          <w:rFonts w:ascii="Helvetica" w:hAnsi="Helvetica"/>
        </w:rPr>
        <w:t>volta a</w:t>
      </w:r>
      <w:r w:rsidRPr="005B0B62">
        <w:rPr>
          <w:rFonts w:ascii="Helvetica" w:hAnsi="Helvetica"/>
        </w:rPr>
        <w:t xml:space="preserve"> migliorare</w:t>
      </w:r>
      <w:r w:rsidR="00B72599" w:rsidRPr="005B0B62">
        <w:rPr>
          <w:rFonts w:ascii="Helvetica" w:hAnsi="Helvetica"/>
        </w:rPr>
        <w:t xml:space="preserve"> il livello</w:t>
      </w:r>
      <w:r w:rsidRPr="005B0B62">
        <w:rPr>
          <w:rFonts w:ascii="Helvetica" w:hAnsi="Helvetica"/>
        </w:rPr>
        <w:t xml:space="preserve"> </w:t>
      </w:r>
      <w:r w:rsidR="00B72599" w:rsidRPr="005B0B62">
        <w:rPr>
          <w:rFonts w:ascii="Helvetica" w:hAnsi="Helvetica"/>
        </w:rPr>
        <w:t>del</w:t>
      </w:r>
      <w:r w:rsidRPr="005B0B62">
        <w:rPr>
          <w:rFonts w:ascii="Helvetica" w:hAnsi="Helvetica"/>
        </w:rPr>
        <w:t>l’oftalmologia</w:t>
      </w:r>
      <w:r w:rsidR="003A1D56" w:rsidRPr="005B0B62">
        <w:rPr>
          <w:rFonts w:ascii="Helvetica" w:hAnsi="Helvetica"/>
        </w:rPr>
        <w:t xml:space="preserve"> </w:t>
      </w:r>
      <w:r w:rsidR="00B72599" w:rsidRPr="005B0B62">
        <w:rPr>
          <w:rFonts w:ascii="Helvetica" w:hAnsi="Helvetica"/>
        </w:rPr>
        <w:t xml:space="preserve">in Svizzera </w:t>
      </w:r>
      <w:r w:rsidRPr="005B0B62">
        <w:rPr>
          <w:rFonts w:ascii="Helvetica" w:hAnsi="Helvetica"/>
        </w:rPr>
        <w:t>attraverso il controllo</w:t>
      </w:r>
      <w:r w:rsidR="00B2414D" w:rsidRPr="005B0B62">
        <w:rPr>
          <w:rFonts w:ascii="Helvetica" w:hAnsi="Helvetica"/>
        </w:rPr>
        <w:t xml:space="preserve"> e l’ottimizzazione</w:t>
      </w:r>
      <w:r w:rsidR="00DA6FE2" w:rsidRPr="005B0B62">
        <w:rPr>
          <w:rFonts w:ascii="Helvetica" w:hAnsi="Helvetica"/>
        </w:rPr>
        <w:t xml:space="preserve"> della qualità delle cure oculistiche</w:t>
      </w:r>
      <w:r w:rsidR="009A69CD" w:rsidRPr="005B0B62">
        <w:rPr>
          <w:rFonts w:ascii="Helvetica" w:hAnsi="Helvetica"/>
        </w:rPr>
        <w:t xml:space="preserve">, </w:t>
      </w:r>
      <w:r w:rsidR="00DA6FE2" w:rsidRPr="005B0B62">
        <w:rPr>
          <w:rFonts w:ascii="Helvetica" w:hAnsi="Helvetica"/>
        </w:rPr>
        <w:t xml:space="preserve">della </w:t>
      </w:r>
      <w:r w:rsidRPr="005B0B62">
        <w:rPr>
          <w:rFonts w:ascii="Helvetica" w:hAnsi="Helvetica"/>
        </w:rPr>
        <w:t xml:space="preserve">ricerca e </w:t>
      </w:r>
      <w:r w:rsidR="00DA6FE2" w:rsidRPr="005B0B62">
        <w:rPr>
          <w:rFonts w:ascii="Helvetica" w:hAnsi="Helvetica"/>
        </w:rPr>
        <w:t>del</w:t>
      </w:r>
      <w:r w:rsidRPr="005B0B62">
        <w:rPr>
          <w:rFonts w:ascii="Helvetica" w:hAnsi="Helvetica"/>
        </w:rPr>
        <w:t>la formazi</w:t>
      </w:r>
      <w:r w:rsidR="0020071D" w:rsidRPr="005B0B62">
        <w:rPr>
          <w:rFonts w:ascii="Helvetica" w:hAnsi="Helvetica"/>
        </w:rPr>
        <w:t xml:space="preserve">one continua dei professionisti. </w:t>
      </w:r>
      <w:r w:rsidR="00FC7AF1" w:rsidRPr="005B0B62">
        <w:rPr>
          <w:rFonts w:ascii="Helvetica" w:hAnsi="Helvetica"/>
        </w:rPr>
        <w:t xml:space="preserve">Oltre alla promozione mirata della ricerca e dell’aggiornamento, </w:t>
      </w:r>
      <w:r w:rsidR="00865DC3" w:rsidRPr="005B0B62">
        <w:rPr>
          <w:rFonts w:ascii="Helvetica" w:hAnsi="Helvetica"/>
        </w:rPr>
        <w:t xml:space="preserve">la </w:t>
      </w:r>
      <w:proofErr w:type="spellStart"/>
      <w:r w:rsidR="00865DC3" w:rsidRPr="005B0B62">
        <w:rPr>
          <w:rFonts w:ascii="Helvetica" w:hAnsi="Helvetica"/>
        </w:rPr>
        <w:t>Swiss</w:t>
      </w:r>
      <w:proofErr w:type="spellEnd"/>
      <w:r w:rsidR="00865DC3" w:rsidRPr="005B0B62">
        <w:rPr>
          <w:rFonts w:ascii="Helvetica" w:hAnsi="Helvetica"/>
        </w:rPr>
        <w:t xml:space="preserve"> Academy of </w:t>
      </w:r>
      <w:proofErr w:type="spellStart"/>
      <w:r w:rsidR="00865DC3" w:rsidRPr="005B0B62">
        <w:rPr>
          <w:rFonts w:ascii="Helvetica" w:hAnsi="Helvetica"/>
        </w:rPr>
        <w:t>Ophthalmology</w:t>
      </w:r>
      <w:proofErr w:type="spellEnd"/>
      <w:r w:rsidR="00865DC3" w:rsidRPr="005B0B62">
        <w:rPr>
          <w:rFonts w:ascii="Helvetica" w:hAnsi="Helvetica"/>
        </w:rPr>
        <w:t xml:space="preserve"> </w:t>
      </w:r>
      <w:r w:rsidR="00FC7AF1" w:rsidRPr="005B0B62">
        <w:rPr>
          <w:rFonts w:ascii="Helvetica" w:hAnsi="Helvetica"/>
        </w:rPr>
        <w:t>sostiene a livello tecnico l’attività oftalmologica negli studi medici e nei</w:t>
      </w:r>
      <w:r w:rsidR="00B2414D" w:rsidRPr="005B0B62">
        <w:rPr>
          <w:rFonts w:ascii="Helvetica" w:hAnsi="Helvetica"/>
        </w:rPr>
        <w:t xml:space="preserve"> punti primari di consultazione </w:t>
      </w:r>
      <w:r w:rsidR="0020071D" w:rsidRPr="005B0B62">
        <w:rPr>
          <w:rFonts w:ascii="Helvetica" w:hAnsi="Helvetica"/>
        </w:rPr>
        <w:t>integrando strumenti innovativi e tecniche avanzate.</w:t>
      </w:r>
      <w:r w:rsidR="00FC7AF1" w:rsidRPr="005B0B62">
        <w:rPr>
          <w:rFonts w:ascii="Helvetica" w:hAnsi="Helvetica"/>
        </w:rPr>
        <w:t> </w:t>
      </w:r>
      <w:r w:rsidR="000D3F85" w:rsidRPr="005B0B62">
        <w:rPr>
          <w:rFonts w:ascii="Helvetica" w:hAnsi="Helvetica" w:cs="Calibri"/>
        </w:rPr>
        <w:t>Dal 6 all’8 marzo i r</w:t>
      </w:r>
      <w:r w:rsidR="00D929A0" w:rsidRPr="005B0B62">
        <w:rPr>
          <w:rFonts w:ascii="Helvetica" w:hAnsi="Helvetica" w:cs="Calibri"/>
        </w:rPr>
        <w:t xml:space="preserve">iflettori </w:t>
      </w:r>
      <w:r w:rsidR="000D3F85" w:rsidRPr="005B0B62">
        <w:rPr>
          <w:rFonts w:ascii="Helvetica" w:hAnsi="Helvetica" w:cs="Calibri"/>
        </w:rPr>
        <w:t xml:space="preserve">saranno </w:t>
      </w:r>
      <w:r w:rsidR="00AB7DC8" w:rsidRPr="005B0B62">
        <w:rPr>
          <w:rFonts w:ascii="Helvetica" w:hAnsi="Helvetica" w:cs="Calibri"/>
        </w:rPr>
        <w:t xml:space="preserve">quindi </w:t>
      </w:r>
      <w:r w:rsidR="00D929A0" w:rsidRPr="005B0B62">
        <w:rPr>
          <w:rFonts w:ascii="Helvetica" w:hAnsi="Helvetica" w:cs="Calibri"/>
        </w:rPr>
        <w:t xml:space="preserve">puntati sulla città di Lucerna che si prepara ad accogliere con questo prestigioso appuntamento specialisti provenienti da tutto il mondo coinvolti nello studio e nel trattamento </w:t>
      </w:r>
      <w:r w:rsidR="00540BD2" w:rsidRPr="005B0B62">
        <w:rPr>
          <w:rFonts w:ascii="Helvetica" w:eastAsia="Times New Roman" w:hAnsi="Helvetica"/>
        </w:rPr>
        <w:t xml:space="preserve">delle malattie dell'apparato visivo. </w:t>
      </w:r>
      <w:r w:rsidR="00F4233F" w:rsidRPr="005B0B62">
        <w:rPr>
          <w:rFonts w:ascii="Helvetica" w:eastAsia="Times New Roman" w:hAnsi="Helvetica"/>
        </w:rPr>
        <w:t xml:space="preserve"> </w:t>
      </w:r>
    </w:p>
    <w:p w14:paraId="2E37B03B" w14:textId="0D366D3D" w:rsidR="00865DC3" w:rsidRPr="005B0B62" w:rsidRDefault="004D46BC" w:rsidP="009A186B">
      <w:pPr>
        <w:pStyle w:val="NormaleWeb"/>
        <w:jc w:val="both"/>
        <w:rPr>
          <w:rFonts w:ascii="Helvetica" w:hAnsi="Helvetica" w:cs="Calibri"/>
        </w:rPr>
      </w:pPr>
      <w:r w:rsidRPr="005B0B62">
        <w:rPr>
          <w:rFonts w:ascii="Helvetica" w:hAnsi="Helvetica" w:cs="Calibri"/>
        </w:rPr>
        <w:t xml:space="preserve">Un sistema così articolato richiede una gestione logistica di altissima efficienza e la natura scientifica del congresso deve potersi avvalere delle ultime tecnologie per garantire l’eccellenza </w:t>
      </w:r>
      <w:r w:rsidR="00D23921" w:rsidRPr="005B0B62">
        <w:rPr>
          <w:rFonts w:ascii="Helvetica" w:hAnsi="Helvetica" w:cs="Calibri"/>
        </w:rPr>
        <w:t xml:space="preserve">dei contenuti. </w:t>
      </w:r>
      <w:r w:rsidRPr="005B0B62">
        <w:rPr>
          <w:rFonts w:ascii="Helvetica" w:hAnsi="Helvetica" w:cs="Calibri"/>
        </w:rPr>
        <w:t xml:space="preserve">EVENTMORE, grazie alla sua esperienza decennale nel settore, sarà il regista </w:t>
      </w:r>
      <w:r w:rsidR="00D23921" w:rsidRPr="005B0B62">
        <w:rPr>
          <w:rFonts w:ascii="Helvetica" w:hAnsi="Helvetica" w:cs="Calibri"/>
        </w:rPr>
        <w:t xml:space="preserve">tecnologico </w:t>
      </w:r>
      <w:r w:rsidRPr="005B0B62">
        <w:rPr>
          <w:rFonts w:ascii="Helvetica" w:hAnsi="Helvetica" w:cs="Calibri"/>
        </w:rPr>
        <w:t xml:space="preserve">dell’edizione </w:t>
      </w:r>
      <w:r w:rsidR="00AC3D6B" w:rsidRPr="005B0B62">
        <w:rPr>
          <w:rFonts w:ascii="Helvetica" w:hAnsi="Helvetica" w:cs="Calibri"/>
        </w:rPr>
        <w:t xml:space="preserve">2019 dello </w:t>
      </w:r>
      <w:proofErr w:type="spellStart"/>
      <w:r w:rsidR="00AC3D6B" w:rsidRPr="005B0B62">
        <w:rPr>
          <w:rFonts w:ascii="Helvetica" w:hAnsi="Helvetica" w:cs="Calibri"/>
        </w:rPr>
        <w:t>Swiss</w:t>
      </w:r>
      <w:proofErr w:type="spellEnd"/>
      <w:r w:rsidR="00AC3D6B" w:rsidRPr="005B0B62">
        <w:rPr>
          <w:rFonts w:ascii="Helvetica" w:hAnsi="Helvetica" w:cs="Calibri"/>
        </w:rPr>
        <w:t xml:space="preserve"> Academy of </w:t>
      </w:r>
      <w:proofErr w:type="spellStart"/>
      <w:r w:rsidR="00AC3D6B" w:rsidRPr="005B0B62">
        <w:rPr>
          <w:rFonts w:ascii="Helvetica" w:hAnsi="Helvetica" w:cs="Calibri"/>
        </w:rPr>
        <w:t>Opht</w:t>
      </w:r>
      <w:r w:rsidR="003D33D4" w:rsidRPr="005B0B62">
        <w:rPr>
          <w:rFonts w:ascii="Helvetica" w:hAnsi="Helvetica" w:cs="Calibri"/>
        </w:rPr>
        <w:t>h</w:t>
      </w:r>
      <w:r w:rsidR="00AC3D6B" w:rsidRPr="005B0B62">
        <w:rPr>
          <w:rFonts w:ascii="Helvetica" w:hAnsi="Helvetica" w:cs="Calibri"/>
        </w:rPr>
        <w:t>almology</w:t>
      </w:r>
      <w:proofErr w:type="spellEnd"/>
      <w:r w:rsidR="00AC3D6B" w:rsidRPr="005B0B62">
        <w:rPr>
          <w:rFonts w:ascii="Helvetica" w:hAnsi="Helvetica" w:cs="Calibri"/>
        </w:rPr>
        <w:t xml:space="preserve"> </w:t>
      </w:r>
      <w:proofErr w:type="spellStart"/>
      <w:r w:rsidR="00AC3D6B" w:rsidRPr="005B0B62">
        <w:rPr>
          <w:rFonts w:ascii="Helvetica" w:hAnsi="Helvetica" w:cs="Calibri"/>
        </w:rPr>
        <w:t>Congress</w:t>
      </w:r>
      <w:proofErr w:type="spellEnd"/>
      <w:r w:rsidR="00D23921" w:rsidRPr="005B0B62">
        <w:rPr>
          <w:rFonts w:ascii="Helvetica" w:hAnsi="Helvetica" w:cs="Calibri"/>
        </w:rPr>
        <w:t xml:space="preserve">. </w:t>
      </w:r>
      <w:r w:rsidRPr="005B0B62">
        <w:rPr>
          <w:rFonts w:ascii="Helvetica" w:hAnsi="Helvetica" w:cs="Calibri"/>
        </w:rPr>
        <w:t xml:space="preserve">Aree che devono essere raggiunte simultaneamente da immagini e audio digitale, servizi di proiezioni e traduzione, </w:t>
      </w:r>
      <w:r w:rsidR="00D23921" w:rsidRPr="005B0B62">
        <w:rPr>
          <w:rFonts w:ascii="Helvetica" w:hAnsi="Helvetica" w:cs="Calibri"/>
        </w:rPr>
        <w:t xml:space="preserve">Live </w:t>
      </w:r>
      <w:proofErr w:type="spellStart"/>
      <w:r w:rsidR="00D23921" w:rsidRPr="005B0B62">
        <w:rPr>
          <w:rFonts w:ascii="Helvetica" w:hAnsi="Helvetica" w:cs="Calibri"/>
        </w:rPr>
        <w:t>voting</w:t>
      </w:r>
      <w:proofErr w:type="spellEnd"/>
      <w:r w:rsidR="00D23921" w:rsidRPr="005B0B62">
        <w:rPr>
          <w:rFonts w:ascii="Helvetica" w:hAnsi="Helvetica" w:cs="Calibri"/>
        </w:rPr>
        <w:t xml:space="preserve"> e </w:t>
      </w:r>
      <w:r w:rsidRPr="005B0B62">
        <w:rPr>
          <w:rFonts w:ascii="Helvetica" w:hAnsi="Helvetica" w:cs="Calibri"/>
        </w:rPr>
        <w:t xml:space="preserve">streaming. </w:t>
      </w:r>
      <w:r w:rsidR="00865DC3" w:rsidRPr="005B0B62">
        <w:rPr>
          <w:rFonts w:ascii="Helvetica" w:hAnsi="Helvetica" w:cs="Calibri"/>
        </w:rPr>
        <w:t>La location dovrà inoltre essere in grado di offrire tutti i comfort e contestualmente rispondere alle più recenti normative in termini di sicurezza e accessibilità.</w:t>
      </w:r>
      <w:r w:rsidR="009A186B" w:rsidRPr="005B0B62">
        <w:rPr>
          <w:rFonts w:ascii="Helvetica" w:hAnsi="Helvetica" w:cs="Calibri"/>
        </w:rPr>
        <w:t xml:space="preserve"> </w:t>
      </w:r>
      <w:r w:rsidRPr="005B0B62">
        <w:rPr>
          <w:rFonts w:ascii="Helvetica" w:hAnsi="Helvetica" w:cs="Calibri"/>
        </w:rPr>
        <w:t>Tutti i reparti di EVENTMORE saranno coinvolti nella fase di pianificazione, esecuzione e gestione live del Congresso, un progetto estremam</w:t>
      </w:r>
      <w:r w:rsidR="00AC3D6B" w:rsidRPr="005B0B62">
        <w:rPr>
          <w:rFonts w:ascii="Helvetica" w:hAnsi="Helvetica" w:cs="Calibri"/>
        </w:rPr>
        <w:t xml:space="preserve">ente impegnativo che necessita </w:t>
      </w:r>
      <w:r w:rsidRPr="005B0B62">
        <w:rPr>
          <w:rFonts w:ascii="Helvetica" w:hAnsi="Helvetica" w:cs="Calibri"/>
        </w:rPr>
        <w:t xml:space="preserve">di </w:t>
      </w:r>
      <w:r w:rsidR="00AC3D6B" w:rsidRPr="005B0B62">
        <w:rPr>
          <w:rFonts w:ascii="Helvetica" w:hAnsi="Helvetica" w:cs="Calibri"/>
        </w:rPr>
        <w:t xml:space="preserve">importanti preparativi. </w:t>
      </w:r>
      <w:r w:rsidR="00AD59EA" w:rsidRPr="005B0B62">
        <w:rPr>
          <w:rFonts w:ascii="Helvetica" w:hAnsi="Helvetica" w:cs="Calibri"/>
        </w:rPr>
        <w:t>Sul posto saranno presenti v</w:t>
      </w:r>
      <w:r w:rsidR="000D3F85" w:rsidRPr="005B0B62">
        <w:rPr>
          <w:rFonts w:ascii="Helvetica" w:hAnsi="Helvetica" w:cs="Calibri"/>
        </w:rPr>
        <w:t>enti</w:t>
      </w:r>
      <w:r w:rsidRPr="005B0B62">
        <w:rPr>
          <w:rFonts w:ascii="Helvetica" w:hAnsi="Helvetica" w:cs="Calibri"/>
        </w:rPr>
        <w:t xml:space="preserve"> specialisti EVENTMORE in ambito infrastrutture, multimedia, tecnica e arredamento per garantire </w:t>
      </w:r>
      <w:r w:rsidR="006B38DE" w:rsidRPr="005B0B62">
        <w:rPr>
          <w:rFonts w:ascii="Helvetica" w:hAnsi="Helvetica" w:cs="Calibri"/>
        </w:rPr>
        <w:t xml:space="preserve">la </w:t>
      </w:r>
      <w:r w:rsidRPr="005B0B62">
        <w:rPr>
          <w:rFonts w:ascii="Helvetica" w:hAnsi="Helvetica" w:cs="Calibri"/>
        </w:rPr>
        <w:t>massima efficienza dei servizi.</w:t>
      </w:r>
    </w:p>
    <w:p w14:paraId="4CF6CBEE" w14:textId="2E7BA2F4" w:rsidR="00132846" w:rsidRPr="005B0B62" w:rsidRDefault="00B7212D" w:rsidP="00F86198">
      <w:pPr>
        <w:pStyle w:val="xxmsonormal"/>
        <w:jc w:val="both"/>
        <w:rPr>
          <w:rFonts w:ascii="Helvetica" w:hAnsi="Helvetica" w:cs="Calibri"/>
        </w:rPr>
      </w:pPr>
      <w:r w:rsidRPr="005B0B62">
        <w:rPr>
          <w:rFonts w:ascii="Helvetica" w:hAnsi="Helvetica" w:cs="Calibri"/>
        </w:rPr>
        <w:t>La partecipazione di EVENTMORE allo</w:t>
      </w:r>
      <w:r w:rsidR="00BD51CD" w:rsidRPr="005B0B62">
        <w:rPr>
          <w:rFonts w:ascii="Helvetica" w:hAnsi="Helvetica" w:cs="Calibri"/>
        </w:rPr>
        <w:t xml:space="preserve"> </w:t>
      </w:r>
      <w:proofErr w:type="spellStart"/>
      <w:r w:rsidR="00BD51CD" w:rsidRPr="005B0B62">
        <w:rPr>
          <w:rFonts w:ascii="Helvetica" w:hAnsi="Helvetica" w:cs="Calibri"/>
        </w:rPr>
        <w:t>Swiss</w:t>
      </w:r>
      <w:proofErr w:type="spellEnd"/>
      <w:r w:rsidR="00BD51CD" w:rsidRPr="005B0B62">
        <w:rPr>
          <w:rFonts w:ascii="Helvetica" w:hAnsi="Helvetica" w:cs="Calibri"/>
        </w:rPr>
        <w:t xml:space="preserve"> Academy of </w:t>
      </w:r>
      <w:proofErr w:type="spellStart"/>
      <w:r w:rsidR="00BD51CD" w:rsidRPr="005B0B62">
        <w:rPr>
          <w:rFonts w:ascii="Helvetica" w:hAnsi="Helvetica" w:cs="Calibri"/>
        </w:rPr>
        <w:t>Ophtalmology</w:t>
      </w:r>
      <w:proofErr w:type="spellEnd"/>
      <w:r w:rsidR="00E37CA1" w:rsidRPr="005B0B62">
        <w:rPr>
          <w:rFonts w:ascii="Helvetica" w:hAnsi="Helvetica" w:cs="Calibri"/>
        </w:rPr>
        <w:t xml:space="preserve"> </w:t>
      </w:r>
      <w:proofErr w:type="spellStart"/>
      <w:r w:rsidR="00E37CA1" w:rsidRPr="005B0B62">
        <w:rPr>
          <w:rFonts w:ascii="Helvetica" w:hAnsi="Helvetica" w:cs="Calibri"/>
        </w:rPr>
        <w:t>Congress</w:t>
      </w:r>
      <w:proofErr w:type="spellEnd"/>
      <w:r w:rsidR="00BD51CD" w:rsidRPr="005B0B62">
        <w:rPr>
          <w:rFonts w:ascii="Helvetica" w:hAnsi="Helvetica" w:cs="Calibri"/>
        </w:rPr>
        <w:t xml:space="preserve"> 2019 </w:t>
      </w:r>
      <w:r w:rsidR="00D23921" w:rsidRPr="005B0B62">
        <w:rPr>
          <w:rFonts w:ascii="Helvetica" w:hAnsi="Helvetica" w:cs="Calibri"/>
        </w:rPr>
        <w:t>apre la stagione congressuale</w:t>
      </w:r>
      <w:r w:rsidR="00890A07" w:rsidRPr="005B0B62">
        <w:rPr>
          <w:rFonts w:ascii="Helvetica" w:hAnsi="Helvetica" w:cs="Calibri"/>
        </w:rPr>
        <w:t xml:space="preserve"> </w:t>
      </w:r>
      <w:r w:rsidR="007C0094" w:rsidRPr="005B0B62">
        <w:rPr>
          <w:rFonts w:ascii="Helvetica" w:hAnsi="Helvetica" w:cs="Calibri"/>
        </w:rPr>
        <w:t>medico scientifica</w:t>
      </w:r>
      <w:r w:rsidR="00BD51CD" w:rsidRPr="005B0B62">
        <w:rPr>
          <w:rFonts w:ascii="Helvetica" w:hAnsi="Helvetica" w:cs="Calibri"/>
          <w:bCs/>
        </w:rPr>
        <w:t xml:space="preserve">. La </w:t>
      </w:r>
      <w:r w:rsidRPr="005B0B62">
        <w:rPr>
          <w:rFonts w:ascii="Helvetica" w:hAnsi="Helvetica" w:cs="Calibri"/>
          <w:bCs/>
        </w:rPr>
        <w:t>scelta</w:t>
      </w:r>
      <w:r w:rsidR="00BD51CD" w:rsidRPr="005B0B62">
        <w:rPr>
          <w:rFonts w:ascii="Helvetica" w:hAnsi="Helvetica" w:cs="Calibri"/>
          <w:bCs/>
        </w:rPr>
        <w:t xml:space="preserve"> di una realtà ticinese come partner </w:t>
      </w:r>
      <w:r w:rsidRPr="005B0B62">
        <w:rPr>
          <w:rFonts w:ascii="Helvetica" w:hAnsi="Helvetica" w:cs="Calibri"/>
          <w:bCs/>
        </w:rPr>
        <w:t xml:space="preserve">tecnico </w:t>
      </w:r>
      <w:r w:rsidR="00BD51CD" w:rsidRPr="005B0B62">
        <w:rPr>
          <w:rFonts w:ascii="Helvetica" w:hAnsi="Helvetica" w:cs="Calibri"/>
          <w:bCs/>
        </w:rPr>
        <w:t>per ques</w:t>
      </w:r>
      <w:r w:rsidR="009A186B" w:rsidRPr="005B0B62">
        <w:rPr>
          <w:rFonts w:ascii="Helvetica" w:hAnsi="Helvetica" w:cs="Calibri"/>
          <w:bCs/>
        </w:rPr>
        <w:t xml:space="preserve">to appuntamento internazionale </w:t>
      </w:r>
      <w:r w:rsidR="00BD51CD" w:rsidRPr="005B0B62">
        <w:rPr>
          <w:rFonts w:ascii="Helvetica" w:hAnsi="Helvetica" w:cs="Calibri"/>
        </w:rPr>
        <w:t>sarà l’ennesima dimostrazione d</w:t>
      </w:r>
      <w:r w:rsidR="00D23921" w:rsidRPr="005B0B62">
        <w:rPr>
          <w:rFonts w:ascii="Helvetica" w:hAnsi="Helvetica" w:cs="Calibri"/>
        </w:rPr>
        <w:t>i come l’ecce</w:t>
      </w:r>
      <w:r w:rsidR="007C0094" w:rsidRPr="005B0B62">
        <w:rPr>
          <w:rFonts w:ascii="Helvetica" w:hAnsi="Helvetica" w:cs="Calibri"/>
        </w:rPr>
        <w:t>llenza imprenditoriale ticinese</w:t>
      </w:r>
      <w:r w:rsidR="00D23921" w:rsidRPr="005B0B62">
        <w:rPr>
          <w:rFonts w:ascii="Helvetica" w:hAnsi="Helvetica" w:cs="Calibri"/>
        </w:rPr>
        <w:t xml:space="preserve"> abbia la potenzialità di competere in tutta la Svizzera, a condizione di disporre di </w:t>
      </w:r>
      <w:r w:rsidR="00446F98" w:rsidRPr="005B0B62">
        <w:rPr>
          <w:rFonts w:ascii="Helvetica" w:hAnsi="Helvetica" w:cs="Calibri"/>
        </w:rPr>
        <w:t xml:space="preserve">competenze e </w:t>
      </w:r>
      <w:r w:rsidR="00D23921" w:rsidRPr="005B0B62">
        <w:rPr>
          <w:rFonts w:ascii="Helvetica" w:hAnsi="Helvetica" w:cs="Calibri"/>
        </w:rPr>
        <w:t xml:space="preserve">tecnologia all’avanguardia. </w:t>
      </w:r>
      <w:r w:rsidR="007C0094" w:rsidRPr="005B0B62">
        <w:rPr>
          <w:rFonts w:ascii="Helvetica" w:hAnsi="Helvetica" w:cs="Calibri"/>
        </w:rPr>
        <w:t xml:space="preserve">EVENTMORE SA </w:t>
      </w:r>
      <w:r w:rsidR="00A34128" w:rsidRPr="005B0B62">
        <w:rPr>
          <w:rFonts w:ascii="Helvetica" w:hAnsi="Helvetica" w:cs="Calibri"/>
        </w:rPr>
        <w:t xml:space="preserve">è </w:t>
      </w:r>
      <w:r w:rsidR="00132846" w:rsidRPr="005B0B62">
        <w:rPr>
          <w:rFonts w:ascii="Helvetica" w:hAnsi="Helvetica" w:cs="Calibri"/>
        </w:rPr>
        <w:t xml:space="preserve">specialista in tecnologia multimediale, tecnica eventi, entertainment &amp; servizi. Un brand </w:t>
      </w:r>
      <w:r w:rsidR="00E405ED" w:rsidRPr="005B0B62">
        <w:rPr>
          <w:rFonts w:ascii="Helvetica" w:hAnsi="Helvetica" w:cs="Calibri"/>
        </w:rPr>
        <w:t xml:space="preserve">a </w:t>
      </w:r>
      <w:r w:rsidR="00CA3250" w:rsidRPr="005B0B62">
        <w:rPr>
          <w:rFonts w:ascii="Helvetica" w:hAnsi="Helvetica" w:cs="Calibri"/>
        </w:rPr>
        <w:t xml:space="preserve">conduzione societaria </w:t>
      </w:r>
      <w:r w:rsidR="00D23921" w:rsidRPr="005B0B62">
        <w:rPr>
          <w:rFonts w:ascii="Helvetica" w:hAnsi="Helvetica" w:cs="Calibri"/>
        </w:rPr>
        <w:t>100% ticinese</w:t>
      </w:r>
      <w:r w:rsidR="00CA3250" w:rsidRPr="005B0B62">
        <w:rPr>
          <w:rFonts w:ascii="Helvetica" w:hAnsi="Helvetica" w:cs="Calibri"/>
        </w:rPr>
        <w:t xml:space="preserve"> e </w:t>
      </w:r>
      <w:r w:rsidR="00132846" w:rsidRPr="005B0B62">
        <w:rPr>
          <w:rFonts w:ascii="Helvetica" w:hAnsi="Helvetica" w:cs="Calibri"/>
        </w:rPr>
        <w:t xml:space="preserve">che </w:t>
      </w:r>
      <w:r w:rsidR="007C0094" w:rsidRPr="005B0B62">
        <w:rPr>
          <w:rFonts w:ascii="Helvetica" w:hAnsi="Helvetica" w:cs="Calibri"/>
        </w:rPr>
        <w:t>può vantare in modo cumulato ben cento</w:t>
      </w:r>
      <w:r w:rsidR="00D23921" w:rsidRPr="005B0B62">
        <w:rPr>
          <w:rFonts w:ascii="Helvetica" w:hAnsi="Helvetica" w:cs="Calibri"/>
        </w:rPr>
        <w:t xml:space="preserve"> anni di tradizione ed esperienza elvetica nel settore.</w:t>
      </w:r>
    </w:p>
    <w:p w14:paraId="2E09B5A8" w14:textId="77777777" w:rsidR="00DB282B" w:rsidRPr="005B0B62" w:rsidRDefault="00DB282B" w:rsidP="004D46BC">
      <w:pPr>
        <w:widowControl w:val="0"/>
        <w:autoSpaceDE w:val="0"/>
        <w:autoSpaceDN w:val="0"/>
        <w:adjustRightInd w:val="0"/>
        <w:spacing w:after="240"/>
        <w:rPr>
          <w:rFonts w:ascii="Helvetica" w:hAnsi="Helvetica" w:cs="Calibri"/>
          <w:sz w:val="20"/>
          <w:szCs w:val="20"/>
        </w:rPr>
      </w:pPr>
    </w:p>
    <w:p w14:paraId="3F497B35" w14:textId="458AB9C9" w:rsidR="00DB282B" w:rsidRPr="005B0B62" w:rsidRDefault="004D46BC" w:rsidP="004D46BC">
      <w:pPr>
        <w:widowControl w:val="0"/>
        <w:autoSpaceDE w:val="0"/>
        <w:autoSpaceDN w:val="0"/>
        <w:adjustRightInd w:val="0"/>
        <w:spacing w:after="240"/>
        <w:rPr>
          <w:rFonts w:ascii="Helvetica" w:hAnsi="Helvetica" w:cs="Calibri"/>
          <w:color w:val="0000FF"/>
          <w:sz w:val="20"/>
          <w:szCs w:val="20"/>
        </w:rPr>
      </w:pPr>
      <w:r w:rsidRPr="005B0B62">
        <w:rPr>
          <w:rFonts w:ascii="Helvetica" w:hAnsi="Helvetica" w:cs="Calibri"/>
          <w:sz w:val="20"/>
          <w:szCs w:val="20"/>
        </w:rPr>
        <w:t xml:space="preserve">Per informazioni in merito ad EVENTMORE SA: </w:t>
      </w:r>
      <w:hyperlink r:id="rId9" w:history="1">
        <w:r w:rsidR="00DB282B" w:rsidRPr="005B0B62">
          <w:rPr>
            <w:rStyle w:val="Collegamentoipertestuale"/>
            <w:rFonts w:ascii="Helvetica" w:hAnsi="Helvetica" w:cs="Calibri"/>
            <w:sz w:val="20"/>
            <w:szCs w:val="20"/>
          </w:rPr>
          <w:t>www.eventmore.ch</w:t>
        </w:r>
      </w:hyperlink>
    </w:p>
    <w:p w14:paraId="39A2F191" w14:textId="6F45D983" w:rsidR="0062475D" w:rsidRPr="005B0B62" w:rsidRDefault="0062475D" w:rsidP="00AF0A11">
      <w:pPr>
        <w:pStyle w:val="xxmsonormal"/>
        <w:rPr>
          <w:rFonts w:ascii="Helvetica" w:hAnsi="Helvetica"/>
        </w:rPr>
      </w:pPr>
    </w:p>
    <w:sectPr w:rsidR="0062475D" w:rsidRPr="005B0B62" w:rsidSect="00D22471">
      <w:footerReference w:type="default" r:id="rId10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A07374" w14:textId="77777777" w:rsidR="00040D61" w:rsidRDefault="00040D61" w:rsidP="007A0B5D">
      <w:r>
        <w:separator/>
      </w:r>
    </w:p>
  </w:endnote>
  <w:endnote w:type="continuationSeparator" w:id="0">
    <w:p w14:paraId="035C7EBB" w14:textId="77777777" w:rsidR="00040D61" w:rsidRDefault="00040D61" w:rsidP="007A0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A617F" w14:textId="7512D5ED" w:rsidR="00672412" w:rsidRDefault="00672412">
    <w:pPr>
      <w:pStyle w:val="Pidipagina"/>
    </w:pPr>
    <w:r w:rsidRPr="002E2591">
      <w:rPr>
        <w:rFonts w:cs="Times"/>
        <w:noProof/>
        <w:sz w:val="22"/>
        <w:szCs w:val="22"/>
        <w:lang w:val="it-CH" w:eastAsia="it-CH"/>
      </w:rPr>
      <w:drawing>
        <wp:inline distT="0" distB="0" distL="0" distR="0" wp14:anchorId="159C85DE" wp14:editId="30C85544">
          <wp:extent cx="2847975" cy="4191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5C8C65" w14:textId="77777777" w:rsidR="00672412" w:rsidRDefault="0067241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324F7A" w14:textId="77777777" w:rsidR="00040D61" w:rsidRDefault="00040D61" w:rsidP="007A0B5D">
      <w:r>
        <w:separator/>
      </w:r>
    </w:p>
  </w:footnote>
  <w:footnote w:type="continuationSeparator" w:id="0">
    <w:p w14:paraId="797AA977" w14:textId="77777777" w:rsidR="00040D61" w:rsidRDefault="00040D61" w:rsidP="007A0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763CE"/>
    <w:multiLevelType w:val="hybridMultilevel"/>
    <w:tmpl w:val="F66C1D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F4B"/>
    <w:rsid w:val="00040D61"/>
    <w:rsid w:val="000442BD"/>
    <w:rsid w:val="000A68B4"/>
    <w:rsid w:val="000D3F85"/>
    <w:rsid w:val="000F689C"/>
    <w:rsid w:val="00132846"/>
    <w:rsid w:val="00190363"/>
    <w:rsid w:val="001976B5"/>
    <w:rsid w:val="0020071D"/>
    <w:rsid w:val="00225321"/>
    <w:rsid w:val="00267BB0"/>
    <w:rsid w:val="00286A80"/>
    <w:rsid w:val="002E2591"/>
    <w:rsid w:val="00307A55"/>
    <w:rsid w:val="00322751"/>
    <w:rsid w:val="0037260C"/>
    <w:rsid w:val="003A1D56"/>
    <w:rsid w:val="003D33D4"/>
    <w:rsid w:val="00412926"/>
    <w:rsid w:val="00436086"/>
    <w:rsid w:val="00436AD9"/>
    <w:rsid w:val="00446F98"/>
    <w:rsid w:val="00457F43"/>
    <w:rsid w:val="00462522"/>
    <w:rsid w:val="00466860"/>
    <w:rsid w:val="004D46BC"/>
    <w:rsid w:val="004F244B"/>
    <w:rsid w:val="00540BD2"/>
    <w:rsid w:val="005519AA"/>
    <w:rsid w:val="00587B0B"/>
    <w:rsid w:val="005B0B62"/>
    <w:rsid w:val="00602B38"/>
    <w:rsid w:val="0062475D"/>
    <w:rsid w:val="00672412"/>
    <w:rsid w:val="006819A6"/>
    <w:rsid w:val="006B38DE"/>
    <w:rsid w:val="006C47DE"/>
    <w:rsid w:val="00702CA6"/>
    <w:rsid w:val="007518AA"/>
    <w:rsid w:val="007869A8"/>
    <w:rsid w:val="007A0B5D"/>
    <w:rsid w:val="007C0094"/>
    <w:rsid w:val="00834D01"/>
    <w:rsid w:val="00865DC3"/>
    <w:rsid w:val="00890A07"/>
    <w:rsid w:val="008C0112"/>
    <w:rsid w:val="008F5A00"/>
    <w:rsid w:val="00911893"/>
    <w:rsid w:val="009466C8"/>
    <w:rsid w:val="009924DC"/>
    <w:rsid w:val="009A186B"/>
    <w:rsid w:val="009A66D4"/>
    <w:rsid w:val="009A69CD"/>
    <w:rsid w:val="009D13AE"/>
    <w:rsid w:val="00A079AA"/>
    <w:rsid w:val="00A34128"/>
    <w:rsid w:val="00A417F7"/>
    <w:rsid w:val="00AB7DC8"/>
    <w:rsid w:val="00AC3D6B"/>
    <w:rsid w:val="00AD59EA"/>
    <w:rsid w:val="00AF0A11"/>
    <w:rsid w:val="00B2414D"/>
    <w:rsid w:val="00B27083"/>
    <w:rsid w:val="00B37D01"/>
    <w:rsid w:val="00B41A20"/>
    <w:rsid w:val="00B657CE"/>
    <w:rsid w:val="00B70ACF"/>
    <w:rsid w:val="00B7212D"/>
    <w:rsid w:val="00B72599"/>
    <w:rsid w:val="00B775F2"/>
    <w:rsid w:val="00B82943"/>
    <w:rsid w:val="00BC4AD3"/>
    <w:rsid w:val="00BD51CD"/>
    <w:rsid w:val="00C32096"/>
    <w:rsid w:val="00C67481"/>
    <w:rsid w:val="00CA3250"/>
    <w:rsid w:val="00D05E19"/>
    <w:rsid w:val="00D15DA7"/>
    <w:rsid w:val="00D22471"/>
    <w:rsid w:val="00D23921"/>
    <w:rsid w:val="00D4196A"/>
    <w:rsid w:val="00D51EF3"/>
    <w:rsid w:val="00D54675"/>
    <w:rsid w:val="00D66A17"/>
    <w:rsid w:val="00D929A0"/>
    <w:rsid w:val="00DA6FE2"/>
    <w:rsid w:val="00DB282B"/>
    <w:rsid w:val="00DE6ACE"/>
    <w:rsid w:val="00DF5361"/>
    <w:rsid w:val="00E00B48"/>
    <w:rsid w:val="00E327F3"/>
    <w:rsid w:val="00E375F2"/>
    <w:rsid w:val="00E37CA1"/>
    <w:rsid w:val="00E405ED"/>
    <w:rsid w:val="00E4565E"/>
    <w:rsid w:val="00E72504"/>
    <w:rsid w:val="00EA49D2"/>
    <w:rsid w:val="00EE291B"/>
    <w:rsid w:val="00EE3305"/>
    <w:rsid w:val="00F4233F"/>
    <w:rsid w:val="00F50CFD"/>
    <w:rsid w:val="00F538C8"/>
    <w:rsid w:val="00F57DC5"/>
    <w:rsid w:val="00F600E6"/>
    <w:rsid w:val="00F83394"/>
    <w:rsid w:val="00F86198"/>
    <w:rsid w:val="00F869E6"/>
    <w:rsid w:val="00FA6F4B"/>
    <w:rsid w:val="00FB41A8"/>
    <w:rsid w:val="00FB6C2E"/>
    <w:rsid w:val="00FC7AF1"/>
    <w:rsid w:val="00FF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E73B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8C0112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xmsonormal">
    <w:name w:val="x_xmsonormal"/>
    <w:basedOn w:val="Normale"/>
    <w:rsid w:val="00FB41A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62522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4D46B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46B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46BC"/>
    <w:rPr>
      <w:rFonts w:ascii="Lucida Grande" w:hAnsi="Lucida Grande" w:cs="Lucida Grande"/>
      <w:sz w:val="18"/>
      <w:szCs w:val="1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B270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B27083"/>
    <w:rPr>
      <w:rFonts w:ascii="Courier" w:hAnsi="Courier" w:cs="Courier"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C0112"/>
    <w:rPr>
      <w:rFonts w:ascii="Times" w:hAnsi="Times"/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EE291B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E291B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E291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91B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91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7A0B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0B5D"/>
  </w:style>
  <w:style w:type="paragraph" w:styleId="Pidipagina">
    <w:name w:val="footer"/>
    <w:basedOn w:val="Normale"/>
    <w:link w:val="PidipaginaCarattere"/>
    <w:uiPriority w:val="99"/>
    <w:unhideWhenUsed/>
    <w:rsid w:val="007A0B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0B5D"/>
  </w:style>
  <w:style w:type="character" w:styleId="Collegamentoipertestuale">
    <w:name w:val="Hyperlink"/>
    <w:basedOn w:val="Carpredefinitoparagrafo"/>
    <w:uiPriority w:val="99"/>
    <w:unhideWhenUsed/>
    <w:rsid w:val="00DB28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8C0112"/>
    <w:pPr>
      <w:spacing w:before="100" w:beforeAutospacing="1" w:after="100" w:afterAutospacing="1"/>
      <w:outlineLvl w:val="3"/>
    </w:pPr>
    <w:rPr>
      <w:rFonts w:ascii="Times" w:hAnsi="Time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xxmsonormal">
    <w:name w:val="x_xmsonormal"/>
    <w:basedOn w:val="Normale"/>
    <w:rsid w:val="00FB41A8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62522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4D46B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D46B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D46BC"/>
    <w:rPr>
      <w:rFonts w:ascii="Lucida Grande" w:hAnsi="Lucida Grande" w:cs="Lucida Grande"/>
      <w:sz w:val="18"/>
      <w:szCs w:val="18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B270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B27083"/>
    <w:rPr>
      <w:rFonts w:ascii="Courier" w:hAnsi="Courier" w:cs="Courier"/>
      <w:sz w:val="20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C0112"/>
    <w:rPr>
      <w:rFonts w:ascii="Times" w:hAnsi="Times"/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EE291B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E291B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E291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E291B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E291B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7A0B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0B5D"/>
  </w:style>
  <w:style w:type="paragraph" w:styleId="Pidipagina">
    <w:name w:val="footer"/>
    <w:basedOn w:val="Normale"/>
    <w:link w:val="PidipaginaCarattere"/>
    <w:uiPriority w:val="99"/>
    <w:unhideWhenUsed/>
    <w:rsid w:val="007A0B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0B5D"/>
  </w:style>
  <w:style w:type="character" w:styleId="Collegamentoipertestuale">
    <w:name w:val="Hyperlink"/>
    <w:basedOn w:val="Carpredefinitoparagrafo"/>
    <w:uiPriority w:val="99"/>
    <w:unhideWhenUsed/>
    <w:rsid w:val="00DB28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7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1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45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6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13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22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1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9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65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9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79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8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ventmore.c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iaiola</dc:creator>
  <cp:keywords/>
  <dc:description/>
  <cp:lastModifiedBy>Riki Ustrell</cp:lastModifiedBy>
  <cp:revision>8</cp:revision>
  <cp:lastPrinted>2019-03-03T15:39:00Z</cp:lastPrinted>
  <dcterms:created xsi:type="dcterms:W3CDTF">2019-03-03T15:41:00Z</dcterms:created>
  <dcterms:modified xsi:type="dcterms:W3CDTF">2019-03-05T14:19:00Z</dcterms:modified>
</cp:coreProperties>
</file>