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DBBF0F" w14:textId="740594B0" w:rsidR="00C668EE" w:rsidRPr="005705B9" w:rsidRDefault="00C668EE" w:rsidP="004F59DB">
      <w:pPr>
        <w:jc w:val="center"/>
        <w:rPr>
          <w:rFonts w:ascii="Helvetica" w:hAnsi="Helvetica" w:cs="OpenSans-Regular"/>
          <w:b/>
          <w:color w:val="262626"/>
          <w:sz w:val="22"/>
          <w:szCs w:val="22"/>
        </w:rPr>
      </w:pPr>
      <w:bookmarkStart w:id="0" w:name="_GoBack"/>
      <w:bookmarkEnd w:id="0"/>
      <w:r w:rsidRPr="005705B9">
        <w:rPr>
          <w:rFonts w:ascii="Helvetica" w:hAnsi="Helvetica" w:cs="OpenSans-Regular"/>
          <w:b/>
          <w:color w:val="262626"/>
          <w:sz w:val="22"/>
          <w:szCs w:val="22"/>
        </w:rPr>
        <w:t>DAL 8 AL 15 LUGLIO IL GRANDE TENNIS FA TAPPA IN TICINO CON I “CAMPIONATI SVIZZERI JUNIORES 2017”, TERRA DI SPORTIVI E CAMPIONI</w:t>
      </w:r>
    </w:p>
    <w:p w14:paraId="6A09DDBC" w14:textId="51DE6C8E" w:rsidR="00C668EE" w:rsidRDefault="00C668EE" w:rsidP="00C668EE">
      <w:pPr>
        <w:jc w:val="center"/>
        <w:rPr>
          <w:rFonts w:ascii="Helvetica" w:hAnsi="Helvetica" w:cs="OpenSans-Regular"/>
          <w:b/>
          <w:color w:val="262626"/>
          <w:sz w:val="22"/>
          <w:szCs w:val="22"/>
        </w:rPr>
      </w:pPr>
      <w:r w:rsidRPr="005705B9">
        <w:rPr>
          <w:rFonts w:ascii="Helvetica" w:hAnsi="Helvetica" w:cs="OpenSans-Regular"/>
          <w:b/>
          <w:color w:val="262626"/>
          <w:sz w:val="22"/>
          <w:szCs w:val="22"/>
        </w:rPr>
        <w:t xml:space="preserve">Semi finali e finali </w:t>
      </w:r>
      <w:r w:rsidR="00297A1D">
        <w:rPr>
          <w:rFonts w:ascii="Helvetica" w:hAnsi="Helvetica" w:cs="OpenSans-Regular"/>
          <w:b/>
          <w:color w:val="262626"/>
          <w:sz w:val="22"/>
          <w:szCs w:val="22"/>
        </w:rPr>
        <w:t>presso il Tennis Club</w:t>
      </w:r>
      <w:r w:rsidRPr="005705B9">
        <w:rPr>
          <w:rFonts w:ascii="Helvetica" w:hAnsi="Helvetica" w:cs="OpenSans-Regular"/>
          <w:b/>
          <w:color w:val="262626"/>
          <w:sz w:val="22"/>
          <w:szCs w:val="22"/>
        </w:rPr>
        <w:t xml:space="preserve"> Bellinzona</w:t>
      </w:r>
      <w:r w:rsidR="00164AEA">
        <w:rPr>
          <w:rFonts w:ascii="Helvetica" w:hAnsi="Helvetica" w:cs="OpenSans-Regular"/>
          <w:b/>
          <w:color w:val="262626"/>
          <w:sz w:val="22"/>
          <w:szCs w:val="22"/>
        </w:rPr>
        <w:t xml:space="preserve"> dove sarà presente anche EventMore</w:t>
      </w:r>
    </w:p>
    <w:p w14:paraId="55B8CBED" w14:textId="77777777" w:rsidR="00C668EE" w:rsidRPr="00C668EE" w:rsidRDefault="00C668EE" w:rsidP="00C668EE">
      <w:pPr>
        <w:jc w:val="center"/>
        <w:rPr>
          <w:rFonts w:ascii="Helvetica" w:hAnsi="Helvetica" w:cs="OpenSans-Regular"/>
          <w:b/>
          <w:color w:val="262626"/>
          <w:sz w:val="22"/>
          <w:szCs w:val="22"/>
        </w:rPr>
      </w:pPr>
    </w:p>
    <w:p w14:paraId="178C66D1" w14:textId="77777777" w:rsidR="00C668EE" w:rsidRPr="00C668EE" w:rsidRDefault="00C668EE" w:rsidP="00C668EE">
      <w:pPr>
        <w:rPr>
          <w:rFonts w:ascii="Helvetica" w:hAnsi="Helvetica"/>
          <w:sz w:val="22"/>
          <w:szCs w:val="22"/>
        </w:rPr>
      </w:pPr>
    </w:p>
    <w:p w14:paraId="42733BCE" w14:textId="53C97E78" w:rsidR="00C668EE" w:rsidRPr="00F12425" w:rsidRDefault="00C668EE" w:rsidP="00C668EE">
      <w:pPr>
        <w:jc w:val="both"/>
        <w:rPr>
          <w:rFonts w:ascii="Helvetica" w:hAnsi="Helvetica" w:cstheme="minorBidi"/>
          <w:sz w:val="22"/>
          <w:szCs w:val="22"/>
          <w:lang w:val="it-CH" w:eastAsia="en-US"/>
        </w:rPr>
      </w:pPr>
      <w:r w:rsidRPr="00F12425">
        <w:rPr>
          <w:rFonts w:ascii="Helvetica" w:hAnsi="Helvetica"/>
          <w:sz w:val="22"/>
          <w:szCs w:val="22"/>
        </w:rPr>
        <w:t xml:space="preserve">Bellinzona, </w:t>
      </w:r>
      <w:proofErr w:type="gramStart"/>
      <w:r w:rsidR="00D93A34">
        <w:rPr>
          <w:rFonts w:ascii="Helvetica" w:hAnsi="Helvetica"/>
          <w:sz w:val="22"/>
          <w:szCs w:val="22"/>
        </w:rPr>
        <w:t>Luglio</w:t>
      </w:r>
      <w:proofErr w:type="gramEnd"/>
      <w:r w:rsidRPr="00F12425">
        <w:rPr>
          <w:rFonts w:ascii="Helvetica" w:hAnsi="Helvetica"/>
          <w:sz w:val="22"/>
          <w:szCs w:val="22"/>
        </w:rPr>
        <w:t xml:space="preserve"> 2017. Tra le discipline sportive, promosse e sostenute dal Canton Ticino, rientra</w:t>
      </w:r>
      <w:r w:rsidR="002E766D" w:rsidRPr="00F12425">
        <w:rPr>
          <w:rFonts w:ascii="Helvetica" w:hAnsi="Helvetica"/>
          <w:sz w:val="22"/>
          <w:szCs w:val="22"/>
        </w:rPr>
        <w:t xml:space="preserve"> il tennis. Un</w:t>
      </w:r>
      <w:r w:rsidRPr="00F12425">
        <w:rPr>
          <w:rFonts w:ascii="Helvetica" w:hAnsi="Helvetica"/>
          <w:sz w:val="22"/>
          <w:szCs w:val="22"/>
        </w:rPr>
        <w:t xml:space="preserve"> </w:t>
      </w:r>
      <w:r w:rsidR="002E766D" w:rsidRPr="00F12425">
        <w:rPr>
          <w:rFonts w:ascii="Helvetica" w:hAnsi="Helvetica"/>
          <w:sz w:val="22"/>
          <w:szCs w:val="22"/>
        </w:rPr>
        <w:t>gioco</w:t>
      </w:r>
      <w:r w:rsidR="004F59DB" w:rsidRPr="00F12425">
        <w:rPr>
          <w:rFonts w:ascii="Helvetica" w:hAnsi="Helvetica"/>
          <w:sz w:val="22"/>
          <w:szCs w:val="22"/>
        </w:rPr>
        <w:t xml:space="preserve"> che richiede sacrificio </w:t>
      </w:r>
      <w:r w:rsidRPr="00F12425">
        <w:rPr>
          <w:rFonts w:ascii="Helvetica" w:hAnsi="Helvetica"/>
          <w:sz w:val="22"/>
          <w:szCs w:val="22"/>
        </w:rPr>
        <w:t>ma soprattutto sana competizione e rispetto delle regole. Praticabile fin dalla giovane età, prepara alla vita e forgia i professionisti</w:t>
      </w:r>
      <w:r w:rsidR="005705B9" w:rsidRPr="00F12425">
        <w:rPr>
          <w:rFonts w:ascii="Helvetica" w:hAnsi="Helvetica"/>
          <w:sz w:val="22"/>
          <w:szCs w:val="22"/>
        </w:rPr>
        <w:t xml:space="preserve"> del domani. </w:t>
      </w:r>
      <w:r w:rsidRPr="00F12425">
        <w:rPr>
          <w:rFonts w:ascii="Helvetica" w:hAnsi="Helvetica"/>
          <w:sz w:val="22"/>
          <w:szCs w:val="22"/>
        </w:rPr>
        <w:t xml:space="preserve">Con questa filosofia, </w:t>
      </w:r>
      <w:proofErr w:type="spellStart"/>
      <w:r w:rsidRPr="00F12425">
        <w:rPr>
          <w:rFonts w:ascii="Helvetica" w:hAnsi="Helvetica" w:cs="MuseoSans-300"/>
          <w:sz w:val="22"/>
          <w:szCs w:val="22"/>
        </w:rPr>
        <w:t>Swiss</w:t>
      </w:r>
      <w:proofErr w:type="spellEnd"/>
      <w:r w:rsidRPr="00F12425">
        <w:rPr>
          <w:rFonts w:ascii="Helvetica" w:hAnsi="Helvetica" w:cs="MuseoSans-300"/>
          <w:sz w:val="22"/>
          <w:szCs w:val="22"/>
        </w:rPr>
        <w:t xml:space="preserve"> Tennis </w:t>
      </w:r>
      <w:r w:rsidRPr="00F12425">
        <w:rPr>
          <w:rFonts w:ascii="Helvetica" w:hAnsi="Helvetica"/>
          <w:sz w:val="22"/>
          <w:szCs w:val="22"/>
        </w:rPr>
        <w:t xml:space="preserve">ha </w:t>
      </w:r>
      <w:r w:rsidR="00164AEA" w:rsidRPr="00F12425">
        <w:rPr>
          <w:rFonts w:ascii="Helvetica" w:hAnsi="Helvetica"/>
          <w:sz w:val="22"/>
          <w:szCs w:val="22"/>
        </w:rPr>
        <w:t>attribuito alla Federazione Tennis Ticino (</w:t>
      </w:r>
      <w:proofErr w:type="spellStart"/>
      <w:r w:rsidR="00164AEA" w:rsidRPr="00F12425">
        <w:rPr>
          <w:rFonts w:ascii="Helvetica" w:hAnsi="Helvetica"/>
          <w:sz w:val="22"/>
          <w:szCs w:val="22"/>
        </w:rPr>
        <w:t>ArTT</w:t>
      </w:r>
      <w:proofErr w:type="spellEnd"/>
      <w:r w:rsidR="00164AEA" w:rsidRPr="00F12425">
        <w:rPr>
          <w:rFonts w:ascii="Helvetica" w:hAnsi="Helvetica"/>
          <w:sz w:val="22"/>
          <w:szCs w:val="22"/>
        </w:rPr>
        <w:t xml:space="preserve">), la possibilità di organizzare </w:t>
      </w:r>
      <w:r w:rsidRPr="00F12425">
        <w:rPr>
          <w:rFonts w:ascii="Helvetica" w:hAnsi="Helvetica"/>
          <w:sz w:val="22"/>
          <w:szCs w:val="22"/>
        </w:rPr>
        <w:t>dal 8 al 15 luglio i Campionati Svizzeri Juniores</w:t>
      </w:r>
      <w:r w:rsidR="00164AEA" w:rsidRPr="00F12425">
        <w:rPr>
          <w:rFonts w:ascii="Helvetica" w:hAnsi="Helvetica"/>
          <w:sz w:val="22"/>
          <w:szCs w:val="22"/>
        </w:rPr>
        <w:t xml:space="preserve"> (Junior </w:t>
      </w:r>
      <w:proofErr w:type="spellStart"/>
      <w:r w:rsidR="00164AEA" w:rsidRPr="00F12425">
        <w:rPr>
          <w:rFonts w:ascii="Helvetica" w:hAnsi="Helvetica"/>
          <w:sz w:val="22"/>
          <w:szCs w:val="22"/>
        </w:rPr>
        <w:t>Champion</w:t>
      </w:r>
      <w:proofErr w:type="spellEnd"/>
      <w:r w:rsidR="00164AEA" w:rsidRPr="00F12425">
        <w:rPr>
          <w:rFonts w:ascii="Helvetica" w:hAnsi="Helvetica"/>
          <w:sz w:val="22"/>
          <w:szCs w:val="22"/>
        </w:rPr>
        <w:t xml:space="preserve"> </w:t>
      </w:r>
      <w:proofErr w:type="spellStart"/>
      <w:r w:rsidR="00164AEA" w:rsidRPr="00F12425">
        <w:rPr>
          <w:rFonts w:ascii="Helvetica" w:hAnsi="Helvetica"/>
          <w:sz w:val="22"/>
          <w:szCs w:val="22"/>
        </w:rPr>
        <w:t>Trophy</w:t>
      </w:r>
      <w:proofErr w:type="spellEnd"/>
      <w:r w:rsidR="00164AEA" w:rsidRPr="00F12425">
        <w:rPr>
          <w:rFonts w:ascii="Helvetica" w:hAnsi="Helvetica"/>
          <w:sz w:val="22"/>
          <w:szCs w:val="22"/>
        </w:rPr>
        <w:t>)</w:t>
      </w:r>
      <w:r w:rsidRPr="00F12425">
        <w:rPr>
          <w:rFonts w:ascii="Helvetica" w:hAnsi="Helvetica"/>
          <w:sz w:val="22"/>
          <w:szCs w:val="22"/>
        </w:rPr>
        <w:t xml:space="preserve">. Un’opportunità per i giovani atleti di confrontarsi toccando i massimi livelli di categoria e occasione di visibilità </w:t>
      </w:r>
      <w:r w:rsidR="007D44C7" w:rsidRPr="00F12425">
        <w:rPr>
          <w:rFonts w:ascii="Helvetica" w:hAnsi="Helvetica"/>
          <w:sz w:val="22"/>
          <w:szCs w:val="22"/>
        </w:rPr>
        <w:t>per</w:t>
      </w:r>
      <w:r w:rsidR="004F59DB" w:rsidRPr="00F12425">
        <w:rPr>
          <w:rFonts w:ascii="Helvetica" w:hAnsi="Helvetica"/>
          <w:sz w:val="22"/>
          <w:szCs w:val="22"/>
        </w:rPr>
        <w:t xml:space="preserve"> un Territorio fatto di sport e</w:t>
      </w:r>
      <w:r w:rsidRPr="00F12425">
        <w:rPr>
          <w:rFonts w:ascii="Helvetica" w:hAnsi="Helvetica"/>
          <w:sz w:val="22"/>
          <w:szCs w:val="22"/>
        </w:rPr>
        <w:t xml:space="preserve"> divertimento.</w:t>
      </w:r>
      <w:r w:rsidRPr="00F12425">
        <w:rPr>
          <w:rFonts w:ascii="Helvetica" w:hAnsi="Helvetica" w:cs="Arial"/>
          <w:sz w:val="22"/>
          <w:szCs w:val="22"/>
        </w:rPr>
        <w:t xml:space="preserve"> </w:t>
      </w:r>
      <w:r w:rsidR="00164AEA" w:rsidRPr="00F12425">
        <w:rPr>
          <w:rFonts w:ascii="Helvetica" w:hAnsi="Helvetica" w:cs="Arial"/>
          <w:sz w:val="22"/>
          <w:szCs w:val="22"/>
        </w:rPr>
        <w:t xml:space="preserve">Basti pensare all’indotto generato da questa manifestazione: oltre ai 500 atleti, saranno presenti circa </w:t>
      </w:r>
      <w:r w:rsidR="00164AEA" w:rsidRPr="00F12425">
        <w:rPr>
          <w:rFonts w:ascii="Helvetica" w:hAnsi="Helvetica" w:cstheme="minorBidi"/>
          <w:sz w:val="22"/>
          <w:szCs w:val="22"/>
          <w:lang w:val="it-CH" w:eastAsia="en-US"/>
        </w:rPr>
        <w:t>1.000 parenti ed un centinaio di allenatori.</w:t>
      </w:r>
    </w:p>
    <w:p w14:paraId="46CCC241" w14:textId="349AC8E5" w:rsidR="00D819C4" w:rsidRPr="00F12425" w:rsidRDefault="00D819C4" w:rsidP="00C668EE">
      <w:pPr>
        <w:jc w:val="both"/>
        <w:rPr>
          <w:rFonts w:ascii="Helvetica" w:hAnsi="Helvetica"/>
          <w:sz w:val="22"/>
          <w:szCs w:val="22"/>
        </w:rPr>
      </w:pPr>
      <w:r w:rsidRPr="00F12425">
        <w:rPr>
          <w:rFonts w:ascii="Helvetica" w:hAnsi="Helvetica"/>
          <w:sz w:val="22"/>
          <w:szCs w:val="22"/>
        </w:rPr>
        <w:t xml:space="preserve">La stessa Nazione che ha dato </w:t>
      </w:r>
      <w:r w:rsidR="00895353">
        <w:rPr>
          <w:rFonts w:ascii="Helvetica" w:hAnsi="Helvetica"/>
          <w:sz w:val="22"/>
          <w:szCs w:val="22"/>
        </w:rPr>
        <w:t>casa</w:t>
      </w:r>
      <w:r w:rsidRPr="00F12425">
        <w:rPr>
          <w:rFonts w:ascii="Helvetica" w:hAnsi="Helvetica"/>
          <w:sz w:val="22"/>
          <w:szCs w:val="22"/>
        </w:rPr>
        <w:t xml:space="preserve"> a grandi campioni come Roger </w:t>
      </w:r>
      <w:proofErr w:type="spellStart"/>
      <w:r w:rsidRPr="00F12425">
        <w:rPr>
          <w:rFonts w:ascii="Helvetica" w:hAnsi="Helvetica" w:cs="Arial"/>
          <w:sz w:val="22"/>
          <w:szCs w:val="22"/>
        </w:rPr>
        <w:t>Federer</w:t>
      </w:r>
      <w:proofErr w:type="spellEnd"/>
      <w:r w:rsidRPr="00F12425">
        <w:rPr>
          <w:rFonts w:ascii="Helvetica" w:hAnsi="Helvetica" w:cs="Arial"/>
          <w:sz w:val="22"/>
          <w:szCs w:val="22"/>
        </w:rPr>
        <w:t xml:space="preserve">, Martina </w:t>
      </w:r>
      <w:proofErr w:type="spellStart"/>
      <w:r w:rsidRPr="00F12425">
        <w:rPr>
          <w:rFonts w:ascii="Helvetica" w:hAnsi="Helvetica" w:cs="Arial"/>
          <w:sz w:val="22"/>
          <w:szCs w:val="22"/>
        </w:rPr>
        <w:t>Hingis</w:t>
      </w:r>
      <w:proofErr w:type="spellEnd"/>
      <w:r w:rsidRPr="00F12425">
        <w:rPr>
          <w:rFonts w:ascii="Helvetica" w:hAnsi="Helvetica" w:cs="Arial"/>
          <w:sz w:val="22"/>
          <w:szCs w:val="22"/>
        </w:rPr>
        <w:t xml:space="preserve">, </w:t>
      </w:r>
      <w:proofErr w:type="spellStart"/>
      <w:r w:rsidRPr="00F12425">
        <w:rPr>
          <w:rFonts w:ascii="Helvetica" w:hAnsi="Helvetica" w:cs="Arial"/>
          <w:sz w:val="22"/>
          <w:szCs w:val="22"/>
        </w:rPr>
        <w:t>Timea</w:t>
      </w:r>
      <w:proofErr w:type="spellEnd"/>
      <w:r w:rsidRPr="00F12425">
        <w:rPr>
          <w:rFonts w:ascii="Helvetica" w:hAnsi="Helvetica" w:cs="Arial"/>
          <w:sz w:val="22"/>
          <w:szCs w:val="22"/>
        </w:rPr>
        <w:t xml:space="preserve"> </w:t>
      </w:r>
      <w:proofErr w:type="spellStart"/>
      <w:r w:rsidRPr="00F12425">
        <w:rPr>
          <w:rFonts w:ascii="Helvetica" w:hAnsi="Helvetica" w:cs="Arial"/>
          <w:sz w:val="22"/>
          <w:szCs w:val="22"/>
        </w:rPr>
        <w:t>Bacsinszky</w:t>
      </w:r>
      <w:proofErr w:type="spellEnd"/>
      <w:r w:rsidRPr="00F12425">
        <w:rPr>
          <w:rFonts w:ascii="Helvetica" w:hAnsi="Helvetica" w:cs="Arial"/>
          <w:sz w:val="22"/>
          <w:szCs w:val="22"/>
        </w:rPr>
        <w:t>, per citare alcun</w:t>
      </w:r>
      <w:r w:rsidR="00895353">
        <w:rPr>
          <w:rFonts w:ascii="Helvetica" w:hAnsi="Helvetica" w:cs="Arial"/>
          <w:sz w:val="22"/>
          <w:szCs w:val="22"/>
        </w:rPr>
        <w:t>i</w:t>
      </w:r>
      <w:r w:rsidRPr="00F12425">
        <w:rPr>
          <w:rFonts w:ascii="Helvetica" w:hAnsi="Helvetica" w:cs="Arial"/>
          <w:sz w:val="22"/>
          <w:szCs w:val="22"/>
        </w:rPr>
        <w:t xml:space="preserve"> nomi</w:t>
      </w:r>
      <w:r w:rsidR="000B4473" w:rsidRPr="00F12425">
        <w:rPr>
          <w:rFonts w:ascii="Helvetica" w:hAnsi="Helvetica" w:cs="Arial"/>
          <w:sz w:val="22"/>
          <w:szCs w:val="22"/>
        </w:rPr>
        <w:t>.</w:t>
      </w:r>
    </w:p>
    <w:p w14:paraId="59CA1F5C" w14:textId="77777777" w:rsidR="00C668EE" w:rsidRPr="00C668EE" w:rsidRDefault="00C668EE" w:rsidP="00C668EE">
      <w:pPr>
        <w:rPr>
          <w:rFonts w:ascii="Helvetica" w:hAnsi="Helvetica"/>
          <w:sz w:val="22"/>
          <w:szCs w:val="22"/>
        </w:rPr>
      </w:pPr>
    </w:p>
    <w:p w14:paraId="3A21E643" w14:textId="3B0A63B3" w:rsidR="00C668EE" w:rsidRPr="00BE1343" w:rsidRDefault="00C668EE" w:rsidP="00C668EE">
      <w:pPr>
        <w:jc w:val="both"/>
        <w:rPr>
          <w:rFonts w:ascii="Helvetica" w:hAnsi="Helvetica" w:cs="Verdana"/>
          <w:color w:val="000000" w:themeColor="text1"/>
          <w:sz w:val="22"/>
          <w:szCs w:val="22"/>
        </w:rPr>
      </w:pPr>
      <w:r w:rsidRPr="00D93A34">
        <w:rPr>
          <w:rFonts w:ascii="Helvetica" w:hAnsi="Helvetica"/>
          <w:sz w:val="22"/>
          <w:szCs w:val="22"/>
        </w:rPr>
        <w:t>Il Campionato, singolare maschile e femminile, si svolgerà all’interno di tre strutture</w:t>
      </w:r>
      <w:r w:rsidR="00D93A34" w:rsidRPr="00D93A34">
        <w:rPr>
          <w:rFonts w:ascii="Helvetica" w:hAnsi="Helvetica"/>
          <w:sz w:val="22"/>
          <w:szCs w:val="22"/>
        </w:rPr>
        <w:t xml:space="preserve">, </w:t>
      </w:r>
      <w:r w:rsidRPr="00D93A34">
        <w:rPr>
          <w:rFonts w:ascii="Helvetica" w:hAnsi="Helvetica"/>
          <w:sz w:val="22"/>
          <w:szCs w:val="22"/>
        </w:rPr>
        <w:t>il Tennis Club</w:t>
      </w:r>
      <w:r w:rsidR="005705B9" w:rsidRPr="00D93A34">
        <w:rPr>
          <w:rFonts w:ascii="Helvetica" w:hAnsi="Helvetica"/>
          <w:sz w:val="22"/>
          <w:szCs w:val="22"/>
        </w:rPr>
        <w:t xml:space="preserve"> </w:t>
      </w:r>
      <w:r w:rsidRPr="00D93A34">
        <w:rPr>
          <w:rFonts w:ascii="Helvetica" w:hAnsi="Helvetica"/>
          <w:sz w:val="22"/>
          <w:szCs w:val="22"/>
        </w:rPr>
        <w:t xml:space="preserve">Locarno, </w:t>
      </w:r>
      <w:proofErr w:type="spellStart"/>
      <w:r w:rsidRPr="00D93A34">
        <w:rPr>
          <w:rFonts w:ascii="Helvetica" w:hAnsi="Helvetica"/>
          <w:sz w:val="22"/>
          <w:szCs w:val="22"/>
        </w:rPr>
        <w:t>Giubiasco</w:t>
      </w:r>
      <w:proofErr w:type="spellEnd"/>
      <w:r w:rsidRPr="00D93A34">
        <w:rPr>
          <w:rFonts w:ascii="Helvetica" w:hAnsi="Helvetica"/>
          <w:sz w:val="22"/>
          <w:szCs w:val="22"/>
        </w:rPr>
        <w:t xml:space="preserve"> e Bellinzona. Locarno ospiterà le qualifiche </w:t>
      </w:r>
      <w:r w:rsidR="00B73012" w:rsidRPr="00D93A34">
        <w:rPr>
          <w:rFonts w:ascii="Helvetica" w:hAnsi="Helvetica"/>
          <w:sz w:val="22"/>
          <w:szCs w:val="22"/>
        </w:rPr>
        <w:t xml:space="preserve">fino ai </w:t>
      </w:r>
      <w:r w:rsidRPr="00D93A34">
        <w:rPr>
          <w:rFonts w:ascii="Helvetica" w:hAnsi="Helvetica"/>
          <w:sz w:val="22"/>
          <w:szCs w:val="22"/>
        </w:rPr>
        <w:t xml:space="preserve">1/16 e 1/8, a </w:t>
      </w:r>
      <w:proofErr w:type="spellStart"/>
      <w:r w:rsidRPr="00D93A34">
        <w:rPr>
          <w:rFonts w:ascii="Helvetica" w:hAnsi="Helvetica"/>
          <w:sz w:val="22"/>
          <w:szCs w:val="22"/>
        </w:rPr>
        <w:t>Giubiasco</w:t>
      </w:r>
      <w:proofErr w:type="spellEnd"/>
      <w:r w:rsidRPr="00D93A34">
        <w:rPr>
          <w:rFonts w:ascii="Helvetica" w:hAnsi="Helvetica"/>
          <w:sz w:val="22"/>
          <w:szCs w:val="22"/>
        </w:rPr>
        <w:t xml:space="preserve"> si arriverà ai ¼ e negli otto campi in terra </w:t>
      </w:r>
      <w:r w:rsidR="00BC2E8D">
        <w:rPr>
          <w:rFonts w:ascii="Helvetica" w:hAnsi="Helvetica"/>
          <w:sz w:val="22"/>
          <w:szCs w:val="22"/>
        </w:rPr>
        <w:t xml:space="preserve">rossa </w:t>
      </w:r>
      <w:proofErr w:type="spellStart"/>
      <w:r w:rsidR="00BC2E8D">
        <w:rPr>
          <w:rFonts w:ascii="Helvetica" w:hAnsi="Helvetica"/>
          <w:sz w:val="22"/>
          <w:szCs w:val="22"/>
        </w:rPr>
        <w:t>Red</w:t>
      </w:r>
      <w:proofErr w:type="spellEnd"/>
      <w:r w:rsidR="00BC2E8D">
        <w:rPr>
          <w:rFonts w:ascii="Helvetica" w:hAnsi="Helvetica"/>
          <w:sz w:val="22"/>
          <w:szCs w:val="22"/>
        </w:rPr>
        <w:t xml:space="preserve"> Plus</w:t>
      </w:r>
      <w:r w:rsidRPr="00D93A34">
        <w:rPr>
          <w:rFonts w:ascii="Helvetica" w:hAnsi="Helvetica"/>
          <w:sz w:val="22"/>
          <w:szCs w:val="22"/>
        </w:rPr>
        <w:t xml:space="preserve"> di Bellinzona andranno in scena </w:t>
      </w:r>
      <w:r w:rsidR="00B73012" w:rsidRPr="00D93A34">
        <w:rPr>
          <w:rFonts w:ascii="Helvetica" w:hAnsi="Helvetica"/>
          <w:sz w:val="22"/>
          <w:szCs w:val="22"/>
        </w:rPr>
        <w:t xml:space="preserve">tutte </w:t>
      </w:r>
      <w:r w:rsidRPr="00D93A34">
        <w:rPr>
          <w:rFonts w:ascii="Helvetica" w:hAnsi="Helvetica"/>
          <w:sz w:val="22"/>
          <w:szCs w:val="22"/>
        </w:rPr>
        <w:t>le semifinali</w:t>
      </w:r>
      <w:r w:rsidRPr="00C668EE">
        <w:rPr>
          <w:rFonts w:ascii="Helvetica" w:hAnsi="Helvetica"/>
          <w:sz w:val="22"/>
          <w:szCs w:val="22"/>
        </w:rPr>
        <w:t xml:space="preserve"> e </w:t>
      </w:r>
      <w:r w:rsidR="005705B9">
        <w:rPr>
          <w:rFonts w:ascii="Helvetica" w:hAnsi="Helvetica"/>
          <w:sz w:val="22"/>
          <w:szCs w:val="22"/>
        </w:rPr>
        <w:t xml:space="preserve">le </w:t>
      </w:r>
      <w:r w:rsidRPr="00C668EE">
        <w:rPr>
          <w:rFonts w:ascii="Helvetica" w:hAnsi="Helvetica"/>
          <w:sz w:val="22"/>
          <w:szCs w:val="22"/>
        </w:rPr>
        <w:t>finali rispettivamente il 14 e 15 luglio. I giocatori coinvolti saranno 500</w:t>
      </w:r>
      <w:r w:rsidR="004F59DB">
        <w:rPr>
          <w:rFonts w:ascii="Helvetica" w:hAnsi="Helvetica"/>
          <w:sz w:val="22"/>
          <w:szCs w:val="22"/>
        </w:rPr>
        <w:t xml:space="preserve"> (fino alla categoria Under 18)</w:t>
      </w:r>
      <w:r w:rsidRPr="00C668EE">
        <w:rPr>
          <w:rFonts w:ascii="Helvetica" w:hAnsi="Helvetica"/>
          <w:sz w:val="22"/>
          <w:szCs w:val="22"/>
        </w:rPr>
        <w:t xml:space="preserve">, </w:t>
      </w:r>
      <w:r w:rsidR="00164AEA">
        <w:rPr>
          <w:rFonts w:ascii="Helvetica" w:hAnsi="Helvetica"/>
          <w:sz w:val="22"/>
          <w:szCs w:val="22"/>
        </w:rPr>
        <w:t xml:space="preserve">provenienti da tutta la Svizzera, </w:t>
      </w:r>
      <w:r w:rsidR="004F59DB">
        <w:rPr>
          <w:rFonts w:ascii="Helvetica" w:hAnsi="Helvetica"/>
          <w:sz w:val="22"/>
          <w:szCs w:val="22"/>
        </w:rPr>
        <w:t>solo Bellinzona ne conta 200</w:t>
      </w:r>
      <w:r w:rsidRPr="00C668EE">
        <w:rPr>
          <w:rFonts w:ascii="Helvetica" w:hAnsi="Helvetica"/>
          <w:sz w:val="22"/>
          <w:szCs w:val="22"/>
        </w:rPr>
        <w:t xml:space="preserve">. La Città dei Castelli </w:t>
      </w:r>
      <w:r w:rsidR="00D7775E">
        <w:rPr>
          <w:rFonts w:ascii="Helvetica" w:hAnsi="Helvetica"/>
          <w:sz w:val="22"/>
          <w:szCs w:val="22"/>
        </w:rPr>
        <w:t>accoglierà quindi la</w:t>
      </w:r>
      <w:r w:rsidRPr="00C668EE">
        <w:rPr>
          <w:rFonts w:ascii="Helvetica" w:hAnsi="Helvetica"/>
          <w:sz w:val="22"/>
          <w:szCs w:val="22"/>
        </w:rPr>
        <w:t xml:space="preserve"> fase conclusiva del Campionato, nella cornice del suo storico Tennis Club, </w:t>
      </w:r>
      <w:r w:rsidR="00D3053D">
        <w:rPr>
          <w:rFonts w:ascii="Helvetica" w:hAnsi="Helvetica"/>
          <w:sz w:val="22"/>
          <w:szCs w:val="22"/>
        </w:rPr>
        <w:t xml:space="preserve">che tra l’altro festeggia </w:t>
      </w:r>
      <w:r w:rsidR="004F59DB">
        <w:rPr>
          <w:rFonts w:ascii="Helvetica" w:hAnsi="Helvetica"/>
          <w:sz w:val="22"/>
          <w:szCs w:val="22"/>
        </w:rPr>
        <w:t xml:space="preserve">con l’occasione </w:t>
      </w:r>
      <w:r w:rsidR="00D3053D">
        <w:rPr>
          <w:rFonts w:ascii="Helvetica" w:hAnsi="Helvetica"/>
          <w:sz w:val="22"/>
          <w:szCs w:val="22"/>
        </w:rPr>
        <w:t xml:space="preserve">30 anni di attività, </w:t>
      </w:r>
      <w:r w:rsidRPr="00C668EE">
        <w:rPr>
          <w:rFonts w:ascii="Helvetica" w:hAnsi="Helvetica"/>
          <w:sz w:val="22"/>
          <w:szCs w:val="22"/>
        </w:rPr>
        <w:t xml:space="preserve">noto anche per aver ospitato un grande campione. Memorabile fu la partecipazione ai </w:t>
      </w:r>
      <w:r w:rsidRPr="00C668EE">
        <w:rPr>
          <w:rFonts w:ascii="Helvetica" w:hAnsi="Helvetica" w:cs="Verdana"/>
          <w:color w:val="1F1F1F"/>
          <w:sz w:val="22"/>
          <w:szCs w:val="22"/>
        </w:rPr>
        <w:t>campionati juniores</w:t>
      </w:r>
      <w:r w:rsidR="005705B9">
        <w:rPr>
          <w:rFonts w:ascii="Helvetica" w:hAnsi="Helvetica" w:cs="Verdana"/>
          <w:color w:val="1F1F1F"/>
          <w:sz w:val="22"/>
          <w:szCs w:val="22"/>
        </w:rPr>
        <w:t xml:space="preserve"> del 1993 di </w:t>
      </w:r>
      <w:r w:rsidRPr="00C668EE">
        <w:rPr>
          <w:rFonts w:ascii="Helvetica" w:hAnsi="Helvetica" w:cs="Verdana"/>
          <w:color w:val="1F1F1F"/>
          <w:sz w:val="22"/>
          <w:szCs w:val="22"/>
        </w:rPr>
        <w:t xml:space="preserve">Roger </w:t>
      </w:r>
      <w:proofErr w:type="spellStart"/>
      <w:r w:rsidRPr="00C668EE">
        <w:rPr>
          <w:rFonts w:ascii="Helvetica" w:hAnsi="Helvetica" w:cs="Verdana"/>
          <w:color w:val="1F1F1F"/>
          <w:sz w:val="22"/>
          <w:szCs w:val="22"/>
        </w:rPr>
        <w:t>Federer</w:t>
      </w:r>
      <w:proofErr w:type="spellEnd"/>
      <w:r w:rsidRPr="00C668EE">
        <w:rPr>
          <w:rFonts w:ascii="Helvetica" w:hAnsi="Helvetica" w:cs="Verdana"/>
          <w:color w:val="1F1F1F"/>
          <w:sz w:val="22"/>
          <w:szCs w:val="22"/>
        </w:rPr>
        <w:t>, allora dodicenne vincitore del titolo nazionale di quarta categoria. Con lo stesso legame al Territorio e alle iniziative per i giovani</w:t>
      </w:r>
      <w:r w:rsidR="005705B9">
        <w:rPr>
          <w:rFonts w:ascii="Helvetica" w:hAnsi="Helvetica" w:cs="Verdana"/>
          <w:color w:val="1F1F1F"/>
          <w:sz w:val="22"/>
          <w:szCs w:val="22"/>
        </w:rPr>
        <w:t xml:space="preserve"> ticinesi</w:t>
      </w:r>
      <w:r w:rsidRPr="00C668EE">
        <w:rPr>
          <w:rFonts w:ascii="Helvetica" w:hAnsi="Helvetica" w:cs="Verdana"/>
          <w:color w:val="1F1F1F"/>
          <w:sz w:val="22"/>
          <w:szCs w:val="22"/>
        </w:rPr>
        <w:t xml:space="preserve">, EventMore, società specializzata in </w:t>
      </w:r>
      <w:r w:rsidR="005705B9" w:rsidRPr="00C668EE">
        <w:rPr>
          <w:rFonts w:ascii="Helvetica" w:hAnsi="Helvetica" w:cs="Verdana"/>
          <w:color w:val="1F1F1F"/>
          <w:sz w:val="22"/>
          <w:szCs w:val="22"/>
        </w:rPr>
        <w:t>tecnica</w:t>
      </w:r>
      <w:r w:rsidRPr="00C668EE">
        <w:rPr>
          <w:rFonts w:ascii="Helvetica" w:hAnsi="Helvetica" w:cs="Verdana"/>
          <w:color w:val="1F1F1F"/>
          <w:sz w:val="22"/>
          <w:szCs w:val="22"/>
        </w:rPr>
        <w:t xml:space="preserve"> e strutture per </w:t>
      </w:r>
      <w:r w:rsidR="00D7775E">
        <w:rPr>
          <w:rFonts w:ascii="Helvetica" w:hAnsi="Helvetica" w:cs="Verdana"/>
          <w:color w:val="1F1F1F"/>
          <w:sz w:val="22"/>
          <w:szCs w:val="22"/>
        </w:rPr>
        <w:t>eventi</w:t>
      </w:r>
      <w:r w:rsidRPr="00C668EE">
        <w:rPr>
          <w:rFonts w:ascii="Helvetica" w:hAnsi="Helvetica" w:cs="Verdana"/>
          <w:color w:val="1F1F1F"/>
          <w:sz w:val="22"/>
          <w:szCs w:val="22"/>
        </w:rPr>
        <w:t xml:space="preserve">, sarà </w:t>
      </w:r>
      <w:r w:rsidR="005705B9" w:rsidRPr="00C668EE">
        <w:rPr>
          <w:rFonts w:ascii="Helvetica" w:hAnsi="Helvetica" w:cs="Verdana"/>
          <w:color w:val="1F1F1F"/>
          <w:sz w:val="22"/>
          <w:szCs w:val="22"/>
        </w:rPr>
        <w:t>presente</w:t>
      </w:r>
      <w:r w:rsidRPr="00C668EE">
        <w:rPr>
          <w:rFonts w:ascii="Helvetica" w:hAnsi="Helvetica" w:cs="Verdana"/>
          <w:color w:val="1F1F1F"/>
          <w:sz w:val="22"/>
          <w:szCs w:val="22"/>
        </w:rPr>
        <w:t xml:space="preserve"> a questo </w:t>
      </w:r>
      <w:r w:rsidR="005705B9" w:rsidRPr="00C668EE">
        <w:rPr>
          <w:rFonts w:ascii="Helvetica" w:hAnsi="Helvetica" w:cs="Verdana"/>
          <w:color w:val="1F1F1F"/>
          <w:sz w:val="22"/>
          <w:szCs w:val="22"/>
        </w:rPr>
        <w:t>momento</w:t>
      </w:r>
      <w:r w:rsidRPr="00C668EE">
        <w:rPr>
          <w:rFonts w:ascii="Helvetica" w:hAnsi="Helvetica" w:cs="Verdana"/>
          <w:color w:val="1F1F1F"/>
          <w:sz w:val="22"/>
          <w:szCs w:val="22"/>
        </w:rPr>
        <w:t xml:space="preserve"> di </w:t>
      </w:r>
      <w:r w:rsidR="005705B9" w:rsidRPr="00C668EE">
        <w:rPr>
          <w:rFonts w:ascii="Helvetica" w:hAnsi="Helvetica" w:cs="Verdana"/>
          <w:color w:val="1F1F1F"/>
          <w:sz w:val="22"/>
          <w:szCs w:val="22"/>
        </w:rPr>
        <w:t>grande</w:t>
      </w:r>
      <w:r w:rsidRPr="00C668EE">
        <w:rPr>
          <w:rFonts w:ascii="Helvetica" w:hAnsi="Helvetica" w:cs="Verdana"/>
          <w:color w:val="1F1F1F"/>
          <w:sz w:val="22"/>
          <w:szCs w:val="22"/>
        </w:rPr>
        <w:t xml:space="preserve"> sport. Per l’occasione verrà installata </w:t>
      </w:r>
      <w:r w:rsidR="005705B9" w:rsidRPr="00C668EE">
        <w:rPr>
          <w:rFonts w:ascii="Helvetica" w:hAnsi="Helvetica" w:cs="Verdana"/>
          <w:color w:val="1F1F1F"/>
          <w:sz w:val="22"/>
          <w:szCs w:val="22"/>
        </w:rPr>
        <w:t>un’ampia</w:t>
      </w:r>
      <w:r w:rsidRPr="00C668EE">
        <w:rPr>
          <w:rFonts w:ascii="Helvetica" w:hAnsi="Helvetica" w:cs="Verdana"/>
          <w:color w:val="1F1F1F"/>
          <w:sz w:val="22"/>
          <w:szCs w:val="22"/>
        </w:rPr>
        <w:t xml:space="preserve"> </w:t>
      </w:r>
      <w:r w:rsidR="005705B9" w:rsidRPr="00C668EE">
        <w:rPr>
          <w:rFonts w:ascii="Helvetica" w:hAnsi="Helvetica" w:cs="Verdana"/>
          <w:color w:val="1F1F1F"/>
          <w:sz w:val="22"/>
          <w:szCs w:val="22"/>
        </w:rPr>
        <w:t>tensostruttura</w:t>
      </w:r>
      <w:r w:rsidRPr="00C668EE">
        <w:rPr>
          <w:rFonts w:ascii="Helvetica" w:hAnsi="Helvetica" w:cs="Verdana"/>
          <w:color w:val="1F1F1F"/>
          <w:sz w:val="22"/>
          <w:szCs w:val="22"/>
        </w:rPr>
        <w:t xml:space="preserve"> </w:t>
      </w:r>
      <w:r w:rsidR="005705B9" w:rsidRPr="00C668EE">
        <w:rPr>
          <w:rFonts w:ascii="Helvetica" w:hAnsi="Helvetica" w:cs="Verdana"/>
          <w:color w:val="1F1F1F"/>
          <w:sz w:val="22"/>
          <w:szCs w:val="22"/>
        </w:rPr>
        <w:t>dotata</w:t>
      </w:r>
      <w:r w:rsidRPr="00C668EE">
        <w:rPr>
          <w:rFonts w:ascii="Helvetica" w:hAnsi="Helvetica" w:cs="Verdana"/>
          <w:color w:val="1F1F1F"/>
          <w:sz w:val="22"/>
          <w:szCs w:val="22"/>
        </w:rPr>
        <w:t xml:space="preserve"> di </w:t>
      </w:r>
      <w:r w:rsidR="00D7775E">
        <w:rPr>
          <w:rFonts w:ascii="Helvetica" w:hAnsi="Helvetica" w:cs="Verdana"/>
          <w:color w:val="1F1F1F"/>
          <w:sz w:val="22"/>
          <w:szCs w:val="22"/>
        </w:rPr>
        <w:t>impianto</w:t>
      </w:r>
      <w:r w:rsidRPr="00C668EE">
        <w:rPr>
          <w:rFonts w:ascii="Helvetica" w:hAnsi="Helvetica" w:cs="Verdana"/>
          <w:color w:val="1F1F1F"/>
          <w:sz w:val="22"/>
          <w:szCs w:val="22"/>
        </w:rPr>
        <w:t xml:space="preserve"> audio </w:t>
      </w:r>
      <w:r w:rsidR="00D7775E">
        <w:rPr>
          <w:rFonts w:ascii="Helvetica" w:hAnsi="Helvetica" w:cs="Verdana"/>
          <w:color w:val="1F1F1F"/>
          <w:sz w:val="22"/>
          <w:szCs w:val="22"/>
        </w:rPr>
        <w:t xml:space="preserve">per diffusione sottofondo </w:t>
      </w:r>
      <w:r w:rsidRPr="00C668EE">
        <w:rPr>
          <w:rFonts w:ascii="Helvetica" w:hAnsi="Helvetica" w:cs="Verdana"/>
          <w:color w:val="1F1F1F"/>
          <w:sz w:val="22"/>
          <w:szCs w:val="22"/>
        </w:rPr>
        <w:t>e</w:t>
      </w:r>
      <w:r w:rsidR="00D7775E">
        <w:rPr>
          <w:rFonts w:ascii="Helvetica" w:hAnsi="Helvetica" w:cs="Verdana"/>
          <w:color w:val="1F1F1F"/>
          <w:sz w:val="22"/>
          <w:szCs w:val="22"/>
        </w:rPr>
        <w:t xml:space="preserve">d </w:t>
      </w:r>
      <w:r w:rsidR="00D7775E" w:rsidRPr="00D7775E">
        <w:rPr>
          <w:rFonts w:ascii="Helvetica" w:hAnsi="Helvetica" w:cs="Verdana"/>
          <w:color w:val="000000" w:themeColor="text1"/>
          <w:sz w:val="22"/>
          <w:szCs w:val="22"/>
        </w:rPr>
        <w:t>equipaggiamento</w:t>
      </w:r>
      <w:r w:rsidRPr="00D7775E">
        <w:rPr>
          <w:rFonts w:ascii="Helvetica" w:hAnsi="Helvetica" w:cs="Verdana"/>
          <w:color w:val="000000" w:themeColor="text1"/>
          <w:sz w:val="22"/>
          <w:szCs w:val="22"/>
        </w:rPr>
        <w:t xml:space="preserve"> luci, una piazza coperta in grado di dare </w:t>
      </w:r>
      <w:r w:rsidR="00D7775E" w:rsidRPr="00D7775E">
        <w:rPr>
          <w:rFonts w:ascii="Helvetica" w:hAnsi="Helvetica" w:cs="Verdana"/>
          <w:color w:val="000000" w:themeColor="text1"/>
          <w:sz w:val="22"/>
          <w:szCs w:val="22"/>
        </w:rPr>
        <w:t xml:space="preserve">al pubblico </w:t>
      </w:r>
      <w:r w:rsidR="005705B9" w:rsidRPr="00D7775E">
        <w:rPr>
          <w:rFonts w:ascii="Helvetica" w:hAnsi="Helvetica" w:cs="Verdana"/>
          <w:color w:val="000000" w:themeColor="text1"/>
          <w:sz w:val="22"/>
          <w:szCs w:val="22"/>
        </w:rPr>
        <w:t>riparo</w:t>
      </w:r>
      <w:r w:rsidRPr="00D7775E">
        <w:rPr>
          <w:rFonts w:ascii="Helvetica" w:hAnsi="Helvetica" w:cs="Verdana"/>
          <w:color w:val="000000" w:themeColor="text1"/>
          <w:sz w:val="22"/>
          <w:szCs w:val="22"/>
        </w:rPr>
        <w:t xml:space="preserve"> dal sole durante </w:t>
      </w:r>
      <w:r w:rsidR="005705B9" w:rsidRPr="00D7775E">
        <w:rPr>
          <w:rFonts w:ascii="Helvetica" w:hAnsi="Helvetica" w:cs="Verdana"/>
          <w:color w:val="000000" w:themeColor="text1"/>
          <w:sz w:val="22"/>
          <w:szCs w:val="22"/>
        </w:rPr>
        <w:t>i match</w:t>
      </w:r>
      <w:r w:rsidRPr="00D7775E">
        <w:rPr>
          <w:rFonts w:ascii="Helvetica" w:hAnsi="Helvetica" w:cs="Verdana"/>
          <w:color w:val="000000" w:themeColor="text1"/>
          <w:sz w:val="22"/>
          <w:szCs w:val="22"/>
        </w:rPr>
        <w:t xml:space="preserve"> e ospitare i </w:t>
      </w:r>
      <w:r w:rsidR="005705B9" w:rsidRPr="00D7775E">
        <w:rPr>
          <w:rFonts w:ascii="Helvetica" w:hAnsi="Helvetica" w:cs="Verdana"/>
          <w:color w:val="000000" w:themeColor="text1"/>
          <w:sz w:val="22"/>
          <w:szCs w:val="22"/>
        </w:rPr>
        <w:t>numerosi</w:t>
      </w:r>
      <w:r w:rsidRPr="00D7775E">
        <w:rPr>
          <w:rFonts w:ascii="Helvetica" w:hAnsi="Helvetica" w:cs="Verdana"/>
          <w:color w:val="000000" w:themeColor="text1"/>
          <w:sz w:val="22"/>
          <w:szCs w:val="22"/>
        </w:rPr>
        <w:t xml:space="preserve"> </w:t>
      </w:r>
      <w:r w:rsidR="005705B9" w:rsidRPr="00D7775E">
        <w:rPr>
          <w:rFonts w:ascii="Helvetica" w:hAnsi="Helvetica" w:cs="Verdana"/>
          <w:color w:val="000000" w:themeColor="text1"/>
          <w:sz w:val="22"/>
          <w:szCs w:val="22"/>
        </w:rPr>
        <w:t>momenti</w:t>
      </w:r>
      <w:r w:rsidRPr="00D7775E">
        <w:rPr>
          <w:rFonts w:ascii="Helvetica" w:hAnsi="Helvetica" w:cs="Verdana"/>
          <w:color w:val="000000" w:themeColor="text1"/>
          <w:sz w:val="22"/>
          <w:szCs w:val="22"/>
        </w:rPr>
        <w:t xml:space="preserve"> di </w:t>
      </w:r>
      <w:r w:rsidRPr="00BE1343">
        <w:rPr>
          <w:rFonts w:ascii="Helvetica" w:hAnsi="Helvetica" w:cs="Verdana"/>
          <w:color w:val="000000" w:themeColor="text1"/>
          <w:sz w:val="22"/>
          <w:szCs w:val="22"/>
        </w:rPr>
        <w:t>festa che accompagneranno le ultime fasi del Campionato</w:t>
      </w:r>
      <w:r w:rsidR="004F59DB" w:rsidRPr="00BE1343">
        <w:rPr>
          <w:rFonts w:ascii="Helvetica" w:hAnsi="Helvetica" w:cs="Verdana"/>
          <w:color w:val="000000" w:themeColor="text1"/>
          <w:sz w:val="22"/>
          <w:szCs w:val="22"/>
        </w:rPr>
        <w:t xml:space="preserve"> come la cerimonia di apertura, un vernissage d’arte, la serata del Club e piccoli eventi di musica e sapori</w:t>
      </w:r>
      <w:r w:rsidRPr="00BE1343">
        <w:rPr>
          <w:rFonts w:ascii="Helvetica" w:hAnsi="Helvetica" w:cs="Verdana"/>
          <w:color w:val="000000" w:themeColor="text1"/>
          <w:sz w:val="22"/>
          <w:szCs w:val="22"/>
        </w:rPr>
        <w:t xml:space="preserve">. </w:t>
      </w:r>
    </w:p>
    <w:p w14:paraId="418B6A03" w14:textId="77777777" w:rsidR="00C668EE" w:rsidRPr="00BE1343" w:rsidRDefault="00C668EE" w:rsidP="00C668EE">
      <w:pPr>
        <w:jc w:val="both"/>
        <w:rPr>
          <w:rFonts w:ascii="Helvetica" w:hAnsi="Helvetica"/>
          <w:color w:val="000000" w:themeColor="text1"/>
          <w:sz w:val="22"/>
          <w:szCs w:val="22"/>
        </w:rPr>
      </w:pPr>
    </w:p>
    <w:p w14:paraId="7B6B81FF" w14:textId="77C4E025" w:rsidR="00164AEA" w:rsidRPr="00D93A34" w:rsidRDefault="00C668EE" w:rsidP="000B4473">
      <w:pPr>
        <w:spacing w:after="120"/>
        <w:jc w:val="both"/>
        <w:rPr>
          <w:rFonts w:ascii="Helvetica" w:hAnsi="Helvetica" w:cs="OpenSans-Regular"/>
          <w:color w:val="000000" w:themeColor="text1"/>
          <w:sz w:val="22"/>
          <w:szCs w:val="22"/>
        </w:rPr>
      </w:pPr>
      <w:r w:rsidRPr="00BE1343">
        <w:rPr>
          <w:rFonts w:ascii="Helvetica" w:hAnsi="Helvetica" w:cs="Verdana"/>
          <w:color w:val="000000" w:themeColor="text1"/>
          <w:sz w:val="22"/>
          <w:szCs w:val="22"/>
        </w:rPr>
        <w:t xml:space="preserve">Ai </w:t>
      </w:r>
      <w:r w:rsidR="00D7775E" w:rsidRPr="00BE1343">
        <w:rPr>
          <w:rFonts w:ascii="Helvetica" w:hAnsi="Helvetica"/>
          <w:color w:val="000000" w:themeColor="text1"/>
          <w:sz w:val="22"/>
          <w:szCs w:val="22"/>
        </w:rPr>
        <w:t>Campionati Svizzeri Juniores</w:t>
      </w:r>
      <w:r w:rsidR="00D7775E" w:rsidRPr="00BE1343">
        <w:rPr>
          <w:rFonts w:ascii="Helvetica" w:hAnsi="Helvetica" w:cs="Verdana"/>
          <w:color w:val="000000" w:themeColor="text1"/>
          <w:sz w:val="22"/>
          <w:szCs w:val="22"/>
        </w:rPr>
        <w:t xml:space="preserve"> </w:t>
      </w:r>
      <w:r w:rsidRPr="00BE1343">
        <w:rPr>
          <w:rFonts w:ascii="Helvetica" w:hAnsi="Helvetica" w:cs="Verdana"/>
          <w:color w:val="000000" w:themeColor="text1"/>
          <w:sz w:val="22"/>
          <w:szCs w:val="22"/>
        </w:rPr>
        <w:t>2017 saranno presen</w:t>
      </w:r>
      <w:r w:rsidR="000B4473">
        <w:rPr>
          <w:rFonts w:ascii="Helvetica" w:hAnsi="Helvetica" w:cs="Verdana"/>
          <w:color w:val="000000" w:themeColor="text1"/>
          <w:sz w:val="22"/>
          <w:szCs w:val="22"/>
        </w:rPr>
        <w:t>ti giovani ticinesi fuoric</w:t>
      </w:r>
      <w:r w:rsidR="00164AEA" w:rsidRPr="00BE1343">
        <w:rPr>
          <w:rFonts w:ascii="Helvetica" w:hAnsi="Helvetica" w:cs="Verdana"/>
          <w:color w:val="000000" w:themeColor="text1"/>
          <w:sz w:val="22"/>
          <w:szCs w:val="22"/>
        </w:rPr>
        <w:t>l</w:t>
      </w:r>
      <w:r w:rsidR="000B4473">
        <w:rPr>
          <w:rFonts w:ascii="Helvetica" w:hAnsi="Helvetica" w:cs="Verdana"/>
          <w:color w:val="000000" w:themeColor="text1"/>
          <w:sz w:val="22"/>
          <w:szCs w:val="22"/>
        </w:rPr>
        <w:t>a</w:t>
      </w:r>
      <w:r w:rsidR="00164AEA" w:rsidRPr="00BE1343">
        <w:rPr>
          <w:rFonts w:ascii="Helvetica" w:hAnsi="Helvetica" w:cs="Verdana"/>
          <w:color w:val="000000" w:themeColor="text1"/>
          <w:sz w:val="22"/>
          <w:szCs w:val="22"/>
        </w:rPr>
        <w:t>sse:</w:t>
      </w:r>
      <w:r w:rsidRPr="00BE1343">
        <w:rPr>
          <w:rFonts w:ascii="Helvetica" w:hAnsi="Helvetica"/>
          <w:color w:val="000000" w:themeColor="text1"/>
          <w:sz w:val="22"/>
          <w:szCs w:val="22"/>
        </w:rPr>
        <w:t xml:space="preserve"> </w:t>
      </w:r>
      <w:r w:rsidR="00164AEA" w:rsidRPr="00BE1343">
        <w:rPr>
          <w:rFonts w:ascii="Helvetica" w:hAnsi="Helvetica" w:cstheme="minorBidi"/>
          <w:sz w:val="22"/>
          <w:szCs w:val="22"/>
          <w:lang w:val="it-CH" w:eastAsia="en-US"/>
        </w:rPr>
        <w:t xml:space="preserve">8 </w:t>
      </w:r>
      <w:r w:rsidR="000B4473">
        <w:rPr>
          <w:rFonts w:ascii="Helvetica" w:hAnsi="Helvetica" w:cstheme="minorBidi"/>
          <w:sz w:val="22"/>
          <w:szCs w:val="22"/>
          <w:lang w:val="it-CH" w:eastAsia="en-US"/>
        </w:rPr>
        <w:t>atleti</w:t>
      </w:r>
      <w:r w:rsidR="00164AEA" w:rsidRPr="00BE1343">
        <w:rPr>
          <w:rFonts w:ascii="Helvetica" w:hAnsi="Helvetica" w:cstheme="minorBidi"/>
          <w:sz w:val="22"/>
          <w:szCs w:val="22"/>
          <w:lang w:val="it-CH" w:eastAsia="en-US"/>
        </w:rPr>
        <w:t xml:space="preserve"> </w:t>
      </w:r>
      <w:r w:rsidR="000B4473">
        <w:rPr>
          <w:rFonts w:ascii="Helvetica" w:hAnsi="Helvetica" w:cstheme="minorBidi"/>
          <w:sz w:val="22"/>
          <w:szCs w:val="22"/>
          <w:lang w:val="it-CH" w:eastAsia="en-US"/>
        </w:rPr>
        <w:t>sono</w:t>
      </w:r>
      <w:r w:rsidR="00164AEA" w:rsidRPr="00BE1343">
        <w:rPr>
          <w:rFonts w:ascii="Helvetica" w:hAnsi="Helvetica" w:cstheme="minorBidi"/>
          <w:sz w:val="22"/>
          <w:szCs w:val="22"/>
          <w:lang w:val="it-CH" w:eastAsia="en-US"/>
        </w:rPr>
        <w:t xml:space="preserve"> già di diritto per ranking acquisito nei tabelloni principali, mentre un’altra quarantina partiranno dalle qualifiche per </w:t>
      </w:r>
      <w:r w:rsidR="000B4473">
        <w:rPr>
          <w:rFonts w:ascii="Helvetica" w:hAnsi="Helvetica" w:cstheme="minorBidi"/>
          <w:sz w:val="22"/>
          <w:szCs w:val="22"/>
          <w:lang w:val="it-CH" w:eastAsia="en-US"/>
        </w:rPr>
        <w:t>la scalata</w:t>
      </w:r>
      <w:r w:rsidR="00164AEA" w:rsidRPr="00BE1343">
        <w:rPr>
          <w:rFonts w:ascii="Helvetica" w:hAnsi="Helvetica" w:cstheme="minorBidi"/>
          <w:sz w:val="22"/>
          <w:szCs w:val="22"/>
          <w:lang w:val="it-CH" w:eastAsia="en-US"/>
        </w:rPr>
        <w:t>.</w:t>
      </w:r>
      <w:r w:rsidR="00BE1343" w:rsidRPr="00BE1343">
        <w:rPr>
          <w:rFonts w:ascii="Helvetica" w:hAnsi="Helvetica" w:cs="Arial"/>
          <w:color w:val="000000" w:themeColor="text1"/>
          <w:sz w:val="22"/>
          <w:szCs w:val="22"/>
        </w:rPr>
        <w:t xml:space="preserve"> </w:t>
      </w:r>
      <w:r w:rsidR="00164AEA" w:rsidRPr="00BE1343">
        <w:rPr>
          <w:rFonts w:ascii="Helvetica" w:hAnsi="Helvetica" w:cs="Arial"/>
          <w:color w:val="000000" w:themeColor="text1"/>
          <w:sz w:val="22"/>
          <w:szCs w:val="22"/>
        </w:rPr>
        <w:t xml:space="preserve">Anche da parte </w:t>
      </w:r>
      <w:r w:rsidR="00164AEA" w:rsidRPr="00D93A34">
        <w:rPr>
          <w:rFonts w:ascii="Helvetica" w:hAnsi="Helvetica" w:cs="Arial"/>
          <w:color w:val="000000" w:themeColor="text1"/>
          <w:sz w:val="22"/>
          <w:szCs w:val="22"/>
        </w:rPr>
        <w:t xml:space="preserve">di EventMore, </w:t>
      </w:r>
      <w:r w:rsidR="00164AEA" w:rsidRPr="00D93A34">
        <w:rPr>
          <w:rFonts w:ascii="Helvetica" w:hAnsi="Helvetica"/>
          <w:color w:val="000000" w:themeColor="text1"/>
          <w:sz w:val="22"/>
          <w:szCs w:val="22"/>
        </w:rPr>
        <w:t>b</w:t>
      </w:r>
      <w:r w:rsidR="005705B9" w:rsidRPr="00D93A34">
        <w:rPr>
          <w:rFonts w:ascii="Helvetica" w:hAnsi="Helvetica"/>
          <w:color w:val="000000" w:themeColor="text1"/>
          <w:sz w:val="22"/>
          <w:szCs w:val="22"/>
        </w:rPr>
        <w:t>uon gioco al</w:t>
      </w:r>
      <w:r w:rsidRPr="00D93A34">
        <w:rPr>
          <w:rFonts w:ascii="Helvetica" w:hAnsi="Helvetica"/>
          <w:color w:val="000000" w:themeColor="text1"/>
          <w:sz w:val="22"/>
          <w:szCs w:val="22"/>
        </w:rPr>
        <w:t xml:space="preserve"> </w:t>
      </w:r>
      <w:r w:rsidRPr="00D93A34">
        <w:rPr>
          <w:rFonts w:ascii="Helvetica" w:hAnsi="Helvetica" w:cs="OpenSans-Regular"/>
          <w:color w:val="000000" w:themeColor="text1"/>
          <w:sz w:val="22"/>
          <w:szCs w:val="22"/>
        </w:rPr>
        <w:t xml:space="preserve">Roger </w:t>
      </w:r>
      <w:proofErr w:type="spellStart"/>
      <w:r w:rsidRPr="00D93A34">
        <w:rPr>
          <w:rFonts w:ascii="Helvetica" w:hAnsi="Helvetica" w:cs="OpenSans-Regular"/>
          <w:color w:val="000000" w:themeColor="text1"/>
          <w:sz w:val="22"/>
          <w:szCs w:val="22"/>
        </w:rPr>
        <w:t>Federer</w:t>
      </w:r>
      <w:proofErr w:type="spellEnd"/>
      <w:r w:rsidRPr="00D93A34">
        <w:rPr>
          <w:rFonts w:ascii="Helvetica" w:hAnsi="Helvetica" w:cs="OpenSans-Regular"/>
          <w:color w:val="000000" w:themeColor="text1"/>
          <w:sz w:val="22"/>
          <w:szCs w:val="22"/>
        </w:rPr>
        <w:t xml:space="preserve"> di </w:t>
      </w:r>
      <w:r w:rsidR="005705B9" w:rsidRPr="00D93A34">
        <w:rPr>
          <w:rFonts w:ascii="Helvetica" w:hAnsi="Helvetica" w:cs="OpenSans-Regular"/>
          <w:color w:val="000000" w:themeColor="text1"/>
          <w:sz w:val="22"/>
          <w:szCs w:val="22"/>
        </w:rPr>
        <w:t>domani</w:t>
      </w:r>
      <w:r w:rsidRPr="00D93A34">
        <w:rPr>
          <w:rFonts w:ascii="Helvetica" w:hAnsi="Helvetica" w:cs="OpenSans-Regular"/>
          <w:color w:val="000000" w:themeColor="text1"/>
          <w:sz w:val="22"/>
          <w:szCs w:val="22"/>
        </w:rPr>
        <w:t>!</w:t>
      </w:r>
    </w:p>
    <w:p w14:paraId="42B02C97" w14:textId="05CD8D78" w:rsidR="004F59DB" w:rsidRPr="00D93A34" w:rsidRDefault="00C668EE" w:rsidP="005705B9">
      <w:pPr>
        <w:jc w:val="both"/>
        <w:rPr>
          <w:rFonts w:ascii="Helvetica" w:hAnsi="Helvetica" w:cs="OpenSans-Regular"/>
          <w:color w:val="000000" w:themeColor="text1"/>
          <w:sz w:val="22"/>
          <w:szCs w:val="22"/>
        </w:rPr>
      </w:pPr>
      <w:r w:rsidRPr="00D93A34">
        <w:rPr>
          <w:rFonts w:ascii="Helvetica" w:hAnsi="Helvetica" w:cs="OpenSans-Regular"/>
          <w:color w:val="000000" w:themeColor="text1"/>
          <w:sz w:val="22"/>
          <w:szCs w:val="22"/>
        </w:rPr>
        <w:t>Per informazioni sull’evento</w:t>
      </w:r>
      <w:r w:rsidR="005705B9" w:rsidRPr="00D93A34">
        <w:rPr>
          <w:rFonts w:ascii="Helvetica" w:hAnsi="Helvetica" w:cs="OpenSans-Regular"/>
          <w:color w:val="000000" w:themeColor="text1"/>
          <w:sz w:val="22"/>
          <w:szCs w:val="22"/>
        </w:rPr>
        <w:t xml:space="preserve">, collegarsi alla pagina </w:t>
      </w:r>
      <w:r w:rsidR="00B73012" w:rsidRPr="00D93A34">
        <w:rPr>
          <w:rFonts w:ascii="Helvetica" w:hAnsi="Helvetica" w:cs="OpenSans-Regular"/>
          <w:color w:val="000000" w:themeColor="text1"/>
          <w:sz w:val="22"/>
          <w:szCs w:val="22"/>
        </w:rPr>
        <w:t>Facebook</w:t>
      </w:r>
    </w:p>
    <w:p w14:paraId="3F6500A5" w14:textId="6FBB40C5" w:rsidR="005705B9" w:rsidRPr="004F59DB" w:rsidRDefault="001F73A8" w:rsidP="005705B9">
      <w:pPr>
        <w:jc w:val="both"/>
        <w:rPr>
          <w:rFonts w:ascii="Helvetica" w:hAnsi="Helvetica" w:cs="OpenSans-Regular"/>
          <w:color w:val="000000" w:themeColor="text1"/>
          <w:sz w:val="22"/>
          <w:szCs w:val="22"/>
        </w:rPr>
      </w:pPr>
      <w:hyperlink r:id="rId7" w:history="1">
        <w:r w:rsidR="00C668EE" w:rsidRPr="00D93A34">
          <w:rPr>
            <w:rStyle w:val="Collegamentoipertestuale"/>
            <w:rFonts w:ascii="Helvetica" w:hAnsi="Helvetica" w:cs="OpenSans-Regular"/>
            <w:color w:val="000000" w:themeColor="text1"/>
            <w:sz w:val="22"/>
            <w:szCs w:val="22"/>
          </w:rPr>
          <w:t>https://www.facebook.com/JCTSummer17</w:t>
        </w:r>
      </w:hyperlink>
      <w:r w:rsidR="005705B9" w:rsidRPr="00D93A34">
        <w:rPr>
          <w:rFonts w:ascii="Helvetica" w:hAnsi="Helvetica" w:cs="OpenSans-Regular"/>
          <w:color w:val="000000" w:themeColor="text1"/>
          <w:sz w:val="22"/>
          <w:szCs w:val="22"/>
        </w:rPr>
        <w:t xml:space="preserve"> </w:t>
      </w:r>
      <w:r w:rsidR="005705B9" w:rsidRPr="00D93A34">
        <w:rPr>
          <w:rFonts w:ascii="Helvetica" w:hAnsi="Helvetica" w:cs="Arial"/>
          <w:color w:val="000000" w:themeColor="text1"/>
          <w:sz w:val="22"/>
          <w:szCs w:val="22"/>
        </w:rPr>
        <w:t xml:space="preserve"> </w:t>
      </w:r>
      <w:r w:rsidR="00B73012" w:rsidRPr="00D93A34">
        <w:rPr>
          <w:rFonts w:ascii="Helvetica" w:hAnsi="Helvetica" w:cs="Arial"/>
          <w:color w:val="000000" w:themeColor="text1"/>
          <w:sz w:val="22"/>
          <w:szCs w:val="22"/>
        </w:rPr>
        <w:t xml:space="preserve">oppure il portale </w:t>
      </w:r>
      <w:hyperlink r:id="rId8" w:history="1">
        <w:r w:rsidR="00B73012" w:rsidRPr="00D93A34">
          <w:rPr>
            <w:rStyle w:val="Collegamentoipertestuale"/>
            <w:rFonts w:ascii="Helvetica" w:hAnsi="Helvetica" w:cs="Arial"/>
            <w:sz w:val="22"/>
            <w:szCs w:val="22"/>
          </w:rPr>
          <w:t>www.swisstennis.ch/jct</w:t>
        </w:r>
      </w:hyperlink>
      <w:r w:rsidR="00B73012" w:rsidRPr="00D93A34">
        <w:rPr>
          <w:rFonts w:ascii="Helvetica" w:hAnsi="Helvetica" w:cs="Arial"/>
          <w:color w:val="000000" w:themeColor="text1"/>
          <w:sz w:val="22"/>
          <w:szCs w:val="22"/>
        </w:rPr>
        <w:t xml:space="preserve"> </w:t>
      </w:r>
      <w:r w:rsidR="004F59DB" w:rsidRPr="00D93A34">
        <w:rPr>
          <w:rFonts w:ascii="Helvetica" w:hAnsi="Helvetica" w:cs="OpenSans-Regular"/>
          <w:color w:val="000000" w:themeColor="text1"/>
          <w:sz w:val="22"/>
          <w:szCs w:val="22"/>
        </w:rPr>
        <w:t xml:space="preserve">- </w:t>
      </w:r>
      <w:r w:rsidR="005705B9" w:rsidRPr="00D93A34">
        <w:rPr>
          <w:rFonts w:ascii="Helvetica" w:hAnsi="Helvetica" w:cs="Arial"/>
          <w:color w:val="000000" w:themeColor="text1"/>
          <w:sz w:val="22"/>
          <w:szCs w:val="22"/>
        </w:rPr>
        <w:t xml:space="preserve">Per informazioni su EventMore: </w:t>
      </w:r>
      <w:hyperlink r:id="rId9" w:history="1">
        <w:r w:rsidR="005705B9" w:rsidRPr="00D93A34">
          <w:rPr>
            <w:rStyle w:val="Collegamentoipertestuale"/>
            <w:rFonts w:ascii="Helvetica" w:hAnsi="Helvetica" w:cs="Arial"/>
            <w:color w:val="000000" w:themeColor="text1"/>
            <w:sz w:val="22"/>
            <w:szCs w:val="22"/>
          </w:rPr>
          <w:t>www.eventmore.ch</w:t>
        </w:r>
      </w:hyperlink>
    </w:p>
    <w:p w14:paraId="3FB3A109" w14:textId="77777777" w:rsidR="005705B9" w:rsidRDefault="005705B9" w:rsidP="00C668EE">
      <w:pPr>
        <w:jc w:val="both"/>
        <w:rPr>
          <w:rFonts w:ascii="Helvetica" w:hAnsi="Helvetica" w:cs="OpenSans-Regular"/>
          <w:color w:val="000000" w:themeColor="text1"/>
          <w:sz w:val="22"/>
          <w:szCs w:val="22"/>
        </w:rPr>
      </w:pPr>
    </w:p>
    <w:p w14:paraId="6F2B9CA5" w14:textId="77777777" w:rsidR="00D93A34" w:rsidRDefault="00D93A34" w:rsidP="00C668EE">
      <w:pPr>
        <w:jc w:val="both"/>
        <w:rPr>
          <w:rFonts w:ascii="Helvetica" w:hAnsi="Helvetica" w:cs="OpenSans-Regular"/>
          <w:color w:val="000000" w:themeColor="text1"/>
          <w:sz w:val="22"/>
          <w:szCs w:val="22"/>
        </w:rPr>
      </w:pPr>
    </w:p>
    <w:p w14:paraId="77255701" w14:textId="77777777" w:rsidR="00D93A34" w:rsidRDefault="00D93A34" w:rsidP="00C668EE">
      <w:pPr>
        <w:jc w:val="both"/>
        <w:rPr>
          <w:rFonts w:ascii="Helvetica" w:hAnsi="Helvetica" w:cs="OpenSans-Regular"/>
          <w:color w:val="000000" w:themeColor="text1"/>
          <w:sz w:val="22"/>
          <w:szCs w:val="22"/>
        </w:rPr>
      </w:pPr>
    </w:p>
    <w:p w14:paraId="6E87C54F" w14:textId="77777777" w:rsidR="00D93A34" w:rsidRDefault="00D93A34" w:rsidP="00C668EE">
      <w:pPr>
        <w:jc w:val="both"/>
        <w:rPr>
          <w:rFonts w:ascii="Helvetica" w:hAnsi="Helvetica" w:cs="OpenSans-Regular"/>
          <w:color w:val="000000" w:themeColor="text1"/>
          <w:sz w:val="22"/>
          <w:szCs w:val="22"/>
        </w:rPr>
      </w:pPr>
    </w:p>
    <w:p w14:paraId="69A962F4" w14:textId="77777777" w:rsidR="00D93A34" w:rsidRDefault="00D93A34" w:rsidP="00C668EE">
      <w:pPr>
        <w:jc w:val="both"/>
        <w:rPr>
          <w:rFonts w:ascii="Helvetica" w:hAnsi="Helvetica" w:cs="OpenSans-Regular"/>
          <w:color w:val="000000" w:themeColor="text1"/>
          <w:sz w:val="22"/>
          <w:szCs w:val="22"/>
        </w:rPr>
      </w:pPr>
    </w:p>
    <w:p w14:paraId="22462334" w14:textId="77777777" w:rsidR="00D93A34" w:rsidRDefault="00D93A34" w:rsidP="00C668EE">
      <w:pPr>
        <w:jc w:val="both"/>
        <w:rPr>
          <w:rFonts w:ascii="Helvetica" w:hAnsi="Helvetica" w:cs="OpenSans-Regular"/>
          <w:color w:val="000000" w:themeColor="text1"/>
          <w:sz w:val="22"/>
          <w:szCs w:val="22"/>
        </w:rPr>
      </w:pPr>
    </w:p>
    <w:p w14:paraId="77C13F54" w14:textId="77777777" w:rsidR="00D93A34" w:rsidRDefault="00D93A34" w:rsidP="00C668EE">
      <w:pPr>
        <w:jc w:val="both"/>
        <w:rPr>
          <w:rFonts w:ascii="Helvetica" w:hAnsi="Helvetica" w:cs="OpenSans-Regular"/>
          <w:color w:val="000000" w:themeColor="text1"/>
          <w:sz w:val="22"/>
          <w:szCs w:val="22"/>
        </w:rPr>
      </w:pPr>
    </w:p>
    <w:p w14:paraId="4BA7779F" w14:textId="77777777" w:rsidR="00D93A34" w:rsidRDefault="00D93A34" w:rsidP="00C668EE">
      <w:pPr>
        <w:jc w:val="both"/>
        <w:rPr>
          <w:rFonts w:ascii="Helvetica" w:hAnsi="Helvetica" w:cs="OpenSans-Regular"/>
          <w:color w:val="000000" w:themeColor="text1"/>
          <w:sz w:val="22"/>
          <w:szCs w:val="22"/>
        </w:rPr>
      </w:pPr>
    </w:p>
    <w:p w14:paraId="72A4DD35" w14:textId="77777777" w:rsidR="00D93A34" w:rsidRDefault="00D93A34" w:rsidP="00C668EE">
      <w:pPr>
        <w:jc w:val="both"/>
        <w:rPr>
          <w:rFonts w:ascii="Helvetica" w:hAnsi="Helvetica" w:cs="OpenSans-Regular"/>
          <w:color w:val="000000" w:themeColor="text1"/>
          <w:sz w:val="22"/>
          <w:szCs w:val="22"/>
        </w:rPr>
      </w:pPr>
    </w:p>
    <w:p w14:paraId="39C74147" w14:textId="77777777" w:rsidR="00D93A34" w:rsidRDefault="00D93A34" w:rsidP="00C668EE">
      <w:pPr>
        <w:jc w:val="both"/>
        <w:rPr>
          <w:rFonts w:ascii="Helvetica" w:hAnsi="Helvetica" w:cs="OpenSans-Regular"/>
          <w:color w:val="000000" w:themeColor="text1"/>
          <w:sz w:val="22"/>
          <w:szCs w:val="22"/>
        </w:rPr>
      </w:pPr>
    </w:p>
    <w:p w14:paraId="2C20008F" w14:textId="77777777" w:rsidR="00D93A34" w:rsidRPr="00D7775E" w:rsidRDefault="00D93A34" w:rsidP="00C668EE">
      <w:pPr>
        <w:jc w:val="both"/>
        <w:rPr>
          <w:rFonts w:ascii="Helvetica" w:hAnsi="Helvetica" w:cs="OpenSans-Regular"/>
          <w:color w:val="000000" w:themeColor="text1"/>
          <w:sz w:val="22"/>
          <w:szCs w:val="22"/>
        </w:rPr>
      </w:pPr>
    </w:p>
    <w:p w14:paraId="2420AF0D" w14:textId="77777777" w:rsidR="00B73012" w:rsidRPr="00D93A34" w:rsidRDefault="00B73012" w:rsidP="00B73012">
      <w:pPr>
        <w:spacing w:line="276" w:lineRule="auto"/>
        <w:rPr>
          <w:rFonts w:ascii="Helvetica" w:eastAsiaTheme="minorHAnsi" w:hAnsi="Helvetica" w:cstheme="minorBidi"/>
          <w:szCs w:val="22"/>
          <w:lang w:val="it-CH" w:eastAsia="en-US"/>
        </w:rPr>
      </w:pPr>
    </w:p>
    <w:p w14:paraId="14E85380" w14:textId="1CC8D215" w:rsidR="00B73012" w:rsidRPr="00D93A34" w:rsidRDefault="00B73012" w:rsidP="00D93A34">
      <w:pPr>
        <w:jc w:val="both"/>
        <w:rPr>
          <w:rFonts w:ascii="Helvetica" w:eastAsiaTheme="minorHAnsi" w:hAnsi="Helvetica" w:cstheme="minorBidi"/>
          <w:sz w:val="22"/>
          <w:szCs w:val="22"/>
          <w:lang w:val="it-CH" w:eastAsia="en-US"/>
        </w:rPr>
      </w:pPr>
      <w:r w:rsidRPr="00D93A34">
        <w:rPr>
          <w:rFonts w:ascii="Helvetica" w:eastAsiaTheme="minorHAnsi" w:hAnsi="Helvetica" w:cstheme="minorBidi"/>
          <w:sz w:val="22"/>
          <w:szCs w:val="22"/>
          <w:lang w:val="it-CH" w:eastAsia="en-US"/>
        </w:rPr>
        <w:lastRenderedPageBreak/>
        <w:t xml:space="preserve">Fabrizio Delcò, Presidente del Comitato Organizzativo: </w:t>
      </w:r>
      <w:r w:rsidR="00D93A34">
        <w:rPr>
          <w:rFonts w:ascii="Helvetica" w:eastAsiaTheme="minorHAnsi" w:hAnsi="Helvetica" w:cstheme="minorBidi"/>
          <w:sz w:val="22"/>
          <w:szCs w:val="22"/>
          <w:lang w:val="it-CH" w:eastAsia="en-US"/>
        </w:rPr>
        <w:t>“</w:t>
      </w:r>
      <w:r w:rsidRPr="00D93A34">
        <w:rPr>
          <w:rFonts w:ascii="Helvetica" w:eastAsiaTheme="minorHAnsi" w:hAnsi="Helvetica" w:cstheme="minorBidi"/>
          <w:i/>
          <w:sz w:val="20"/>
          <w:szCs w:val="20"/>
          <w:lang w:val="it-CH" w:eastAsia="en-US"/>
        </w:rPr>
        <w:t>Oltre 500 giocatrici e giocatori provenienti da tutta la Svizzera, compresi i top ranking delle rispettive categorie; sono le migliori premesse per un Campionato Svizzero Juniores 2017 ricco di contenuti tecnici, emozioni e spettacolo. Ecco le ragioni che hanno spinto</w:t>
      </w:r>
      <w:r w:rsidR="00F11407" w:rsidRPr="00D93A34">
        <w:rPr>
          <w:rFonts w:ascii="Helvetica" w:eastAsiaTheme="minorHAnsi" w:hAnsi="Helvetica" w:cstheme="minorBidi"/>
          <w:i/>
          <w:sz w:val="20"/>
          <w:szCs w:val="20"/>
          <w:lang w:val="it-CH" w:eastAsia="en-US"/>
        </w:rPr>
        <w:t xml:space="preserve"> l'Associazione regionale Tennis Ticino rispettivamente al Comitato Organizzativo dedicato al Junior Champion Trophy,</w:t>
      </w:r>
      <w:r w:rsidRPr="00D93A34">
        <w:rPr>
          <w:rFonts w:ascii="Helvetica" w:eastAsiaTheme="minorHAnsi" w:hAnsi="Helvetica" w:cstheme="minorBidi"/>
          <w:i/>
          <w:sz w:val="20"/>
          <w:szCs w:val="20"/>
          <w:lang w:val="it-CH" w:eastAsia="en-US"/>
        </w:rPr>
        <w:t xml:space="preserve"> ad accogliere in Ticino una manifestazione di tale importanza e di queste dimensioni, sicuramente non semplice da organizzare ma decisamente appagante dal punto di vista sportivo e non solo. </w:t>
      </w:r>
    </w:p>
    <w:p w14:paraId="10FC4C8B" w14:textId="1E4F9C4B" w:rsidR="00B73012" w:rsidRPr="00D93A34" w:rsidRDefault="00B73012" w:rsidP="00D93A34">
      <w:pPr>
        <w:jc w:val="both"/>
        <w:rPr>
          <w:rFonts w:ascii="Helvetica" w:eastAsiaTheme="minorHAnsi" w:hAnsi="Helvetica" w:cstheme="minorBidi"/>
          <w:i/>
          <w:sz w:val="20"/>
          <w:szCs w:val="20"/>
          <w:lang w:val="it-CH" w:eastAsia="en-US"/>
        </w:rPr>
      </w:pPr>
      <w:r w:rsidRPr="00D93A34">
        <w:rPr>
          <w:rFonts w:ascii="Helvetica" w:eastAsiaTheme="minorHAnsi" w:hAnsi="Helvetica" w:cstheme="minorBidi"/>
          <w:i/>
          <w:sz w:val="20"/>
          <w:szCs w:val="20"/>
          <w:lang w:val="it-CH" w:eastAsia="en-US"/>
        </w:rPr>
        <w:t xml:space="preserve">In qualità di Presidente desidero ringraziare i Tennis Club </w:t>
      </w:r>
      <w:r w:rsidR="00F11407" w:rsidRPr="00D93A34">
        <w:rPr>
          <w:rFonts w:ascii="Helvetica" w:eastAsiaTheme="minorHAnsi" w:hAnsi="Helvetica" w:cstheme="minorBidi"/>
          <w:i/>
          <w:sz w:val="20"/>
          <w:szCs w:val="20"/>
          <w:lang w:val="it-CH" w:eastAsia="en-US"/>
        </w:rPr>
        <w:t xml:space="preserve">Locarno, Giubiasco e </w:t>
      </w:r>
      <w:r w:rsidRPr="00D93A34">
        <w:rPr>
          <w:rFonts w:ascii="Helvetica" w:eastAsiaTheme="minorHAnsi" w:hAnsi="Helvetica" w:cstheme="minorBidi"/>
          <w:i/>
          <w:sz w:val="20"/>
          <w:szCs w:val="20"/>
          <w:lang w:val="it-CH" w:eastAsia="en-US"/>
        </w:rPr>
        <w:t>Bellinzona, che hanno messo a disposizione le loro str</w:t>
      </w:r>
      <w:r w:rsidR="00F11407" w:rsidRPr="00D93A34">
        <w:rPr>
          <w:rFonts w:ascii="Helvetica" w:eastAsiaTheme="minorHAnsi" w:hAnsi="Helvetica" w:cstheme="minorBidi"/>
          <w:i/>
          <w:sz w:val="20"/>
          <w:szCs w:val="20"/>
          <w:lang w:val="it-CH" w:eastAsia="en-US"/>
        </w:rPr>
        <w:t>utture e personale, così come l'</w:t>
      </w:r>
      <w:r w:rsidRPr="00D93A34">
        <w:rPr>
          <w:rFonts w:ascii="Helvetica" w:eastAsiaTheme="minorHAnsi" w:hAnsi="Helvetica" w:cstheme="minorBidi"/>
          <w:i/>
          <w:sz w:val="20"/>
          <w:szCs w:val="20"/>
          <w:lang w:val="it-CH" w:eastAsia="en-US"/>
        </w:rPr>
        <w:t>Associazione regionale Tennis Ticino e Swiss Tennis per il loro supporto tecnico. Un ringraziamento particolare ai miei colleghi di Comitato che hanno dedicato molto del loro tempo libero. Siamo un team con molteplici competenze ed esperienze, consapevoli della  responsabilità e uniti da un’unica passione (il Tennis) che desidera offrire ai giovani tennisti, ai loro famigliari e allenatori, le condizioni ideali per svolgere al meglio questa importante competizione nazionale</w:t>
      </w:r>
      <w:r w:rsidR="00D93A34">
        <w:rPr>
          <w:rFonts w:ascii="Helvetica" w:eastAsiaTheme="minorHAnsi" w:hAnsi="Helvetica" w:cstheme="minorBidi"/>
          <w:i/>
          <w:sz w:val="20"/>
          <w:szCs w:val="20"/>
          <w:lang w:val="it-CH" w:eastAsia="en-US"/>
        </w:rPr>
        <w:t>”</w:t>
      </w:r>
      <w:r w:rsidRPr="00D93A34">
        <w:rPr>
          <w:rFonts w:ascii="Helvetica" w:eastAsiaTheme="minorHAnsi" w:hAnsi="Helvetica" w:cstheme="minorBidi"/>
          <w:i/>
          <w:sz w:val="20"/>
          <w:szCs w:val="20"/>
          <w:lang w:val="it-CH" w:eastAsia="en-US"/>
        </w:rPr>
        <w:t xml:space="preserve">.  </w:t>
      </w:r>
    </w:p>
    <w:p w14:paraId="12BA5280" w14:textId="77777777" w:rsidR="00B73012" w:rsidRPr="00D93A34" w:rsidRDefault="00B73012" w:rsidP="00D93A34">
      <w:pPr>
        <w:jc w:val="both"/>
        <w:rPr>
          <w:rFonts w:ascii="Helvetica" w:hAnsi="Helvetica"/>
          <w:i/>
          <w:color w:val="000000" w:themeColor="text1"/>
          <w:sz w:val="22"/>
          <w:szCs w:val="22"/>
          <w:lang w:val="it-CH"/>
        </w:rPr>
      </w:pPr>
    </w:p>
    <w:p w14:paraId="07DBB25C" w14:textId="77777777" w:rsidR="00B73012" w:rsidRPr="00D93A34" w:rsidRDefault="00B73012" w:rsidP="00D93A34">
      <w:pPr>
        <w:jc w:val="both"/>
        <w:rPr>
          <w:rFonts w:ascii="Helvetica" w:hAnsi="Helvetica"/>
          <w:color w:val="000000" w:themeColor="text1"/>
          <w:sz w:val="22"/>
          <w:szCs w:val="22"/>
        </w:rPr>
      </w:pPr>
    </w:p>
    <w:p w14:paraId="1E7CF058" w14:textId="06BDD2AB" w:rsidR="00C668EE" w:rsidRPr="00D93A34" w:rsidRDefault="00C668EE" w:rsidP="00D93A34">
      <w:pPr>
        <w:jc w:val="both"/>
        <w:rPr>
          <w:rFonts w:ascii="Helvetica" w:hAnsi="Helvetica"/>
          <w:i/>
          <w:color w:val="000000"/>
          <w:sz w:val="20"/>
          <w:szCs w:val="20"/>
        </w:rPr>
      </w:pPr>
      <w:r w:rsidRPr="00D93A34">
        <w:rPr>
          <w:rFonts w:ascii="Helvetica" w:hAnsi="Helvetica"/>
          <w:color w:val="000000" w:themeColor="text1"/>
          <w:sz w:val="22"/>
          <w:szCs w:val="22"/>
        </w:rPr>
        <w:t>Stefano Brunett</w:t>
      </w:r>
      <w:r w:rsidR="005705B9" w:rsidRPr="00D93A34">
        <w:rPr>
          <w:rFonts w:ascii="Helvetica" w:hAnsi="Helvetica"/>
          <w:color w:val="000000" w:themeColor="text1"/>
          <w:sz w:val="22"/>
          <w:szCs w:val="22"/>
        </w:rPr>
        <w:t xml:space="preserve">i, </w:t>
      </w:r>
      <w:r w:rsidR="00BC2E8D">
        <w:rPr>
          <w:rFonts w:ascii="Helvetica" w:hAnsi="Helvetica"/>
          <w:color w:val="000000" w:themeColor="text1"/>
          <w:sz w:val="22"/>
          <w:szCs w:val="22"/>
        </w:rPr>
        <w:t>Presidente</w:t>
      </w:r>
      <w:r w:rsidR="005705B9" w:rsidRPr="00D93A34">
        <w:rPr>
          <w:rFonts w:ascii="Helvetica" w:hAnsi="Helvetica"/>
          <w:color w:val="000000" w:themeColor="text1"/>
          <w:sz w:val="22"/>
          <w:szCs w:val="22"/>
        </w:rPr>
        <w:t xml:space="preserve"> del Tennis Club Bellinzona, così commenta</w:t>
      </w:r>
      <w:r w:rsidRPr="00D93A34">
        <w:rPr>
          <w:rFonts w:ascii="Helvetica" w:hAnsi="Helvetica"/>
          <w:color w:val="000000" w:themeColor="text1"/>
          <w:sz w:val="22"/>
          <w:szCs w:val="22"/>
        </w:rPr>
        <w:t xml:space="preserve">: </w:t>
      </w:r>
      <w:r w:rsidR="000460E2" w:rsidRPr="00D93A34">
        <w:rPr>
          <w:rFonts w:ascii="Helvetica" w:hAnsi="Helvetica"/>
          <w:i/>
          <w:color w:val="000000" w:themeColor="text1"/>
          <w:sz w:val="20"/>
          <w:szCs w:val="20"/>
        </w:rPr>
        <w:t>“</w:t>
      </w:r>
      <w:r w:rsidRPr="00D93A34">
        <w:rPr>
          <w:rFonts w:ascii="Helvetica" w:hAnsi="Helvetica"/>
          <w:i/>
          <w:color w:val="000000" w:themeColor="text1"/>
          <w:sz w:val="20"/>
          <w:szCs w:val="20"/>
        </w:rPr>
        <w:t xml:space="preserve">Per quanto riguarda Bellinzona, abbiamo voluto i Campionati per proseguire nel percorso di sostegno e promozione giovanile a questo sport; percorso iniziato tre anni fa </w:t>
      </w:r>
      <w:r w:rsidRPr="00D93A34">
        <w:rPr>
          <w:rFonts w:ascii="Helvetica" w:hAnsi="Helvetica"/>
          <w:i/>
          <w:color w:val="000000"/>
          <w:sz w:val="20"/>
          <w:szCs w:val="20"/>
        </w:rPr>
        <w:t>con una completa ristru</w:t>
      </w:r>
      <w:r w:rsidR="000460E2" w:rsidRPr="00D93A34">
        <w:rPr>
          <w:rFonts w:ascii="Helvetica" w:hAnsi="Helvetica"/>
          <w:i/>
          <w:color w:val="000000"/>
          <w:sz w:val="20"/>
          <w:szCs w:val="20"/>
        </w:rPr>
        <w:t xml:space="preserve">tturazione della scuola tennis ora </w:t>
      </w:r>
      <w:r w:rsidRPr="00D93A34">
        <w:rPr>
          <w:rFonts w:ascii="Helvetica" w:hAnsi="Helvetica"/>
          <w:i/>
          <w:color w:val="000000"/>
          <w:sz w:val="20"/>
          <w:szCs w:val="20"/>
        </w:rPr>
        <w:t xml:space="preserve">completata. Attraverso una stretta collaborazione regionale, andremo a creare un grande movimento juniores del tennis nel </w:t>
      </w:r>
      <w:proofErr w:type="spellStart"/>
      <w:r w:rsidRPr="00D93A34">
        <w:rPr>
          <w:rFonts w:ascii="Helvetica" w:hAnsi="Helvetica"/>
          <w:i/>
          <w:color w:val="000000"/>
          <w:sz w:val="20"/>
          <w:szCs w:val="20"/>
        </w:rPr>
        <w:t>Sopraceneri</w:t>
      </w:r>
      <w:proofErr w:type="spellEnd"/>
      <w:r w:rsidRPr="00D93A34">
        <w:rPr>
          <w:rFonts w:ascii="Helvetica" w:hAnsi="Helvetica"/>
          <w:i/>
          <w:color w:val="000000"/>
          <w:sz w:val="20"/>
          <w:szCs w:val="20"/>
        </w:rPr>
        <w:t xml:space="preserve">. Bellinzona inoltre è l’unico centro in Ticino con 8 campi della stessa superficie e questa era la condizione base posta da </w:t>
      </w:r>
      <w:proofErr w:type="spellStart"/>
      <w:r w:rsidRPr="00D93A34">
        <w:rPr>
          <w:rFonts w:ascii="Helvetica" w:hAnsi="Helvetica"/>
          <w:i/>
          <w:color w:val="000000"/>
          <w:sz w:val="20"/>
          <w:szCs w:val="20"/>
        </w:rPr>
        <w:t>Swiss</w:t>
      </w:r>
      <w:proofErr w:type="spellEnd"/>
      <w:r w:rsidRPr="00D93A34">
        <w:rPr>
          <w:rFonts w:ascii="Helvetica" w:hAnsi="Helvetica"/>
          <w:i/>
          <w:color w:val="000000"/>
          <w:sz w:val="20"/>
          <w:szCs w:val="20"/>
        </w:rPr>
        <w:t xml:space="preserve"> Tennis per l’organizzazione del Campionato.</w:t>
      </w:r>
    </w:p>
    <w:p w14:paraId="17BCD3BE" w14:textId="666720F3" w:rsidR="00C668EE" w:rsidRPr="00D93A34" w:rsidRDefault="00C668EE" w:rsidP="00D93A34">
      <w:pPr>
        <w:jc w:val="both"/>
        <w:rPr>
          <w:rFonts w:ascii="Helvetica" w:hAnsi="Helvetica"/>
          <w:i/>
          <w:color w:val="000000"/>
          <w:sz w:val="20"/>
          <w:szCs w:val="20"/>
        </w:rPr>
      </w:pPr>
      <w:r w:rsidRPr="00D93A34">
        <w:rPr>
          <w:rFonts w:ascii="Helvetica" w:hAnsi="Helvetica"/>
          <w:i/>
          <w:color w:val="000000"/>
          <w:sz w:val="20"/>
          <w:szCs w:val="20"/>
        </w:rPr>
        <w:t xml:space="preserve">Da ultimo, quando il TC Bellinzona nel 1993 ospitò i campionati, un certo Roger </w:t>
      </w:r>
      <w:proofErr w:type="spellStart"/>
      <w:r w:rsidRPr="00D93A34">
        <w:rPr>
          <w:rFonts w:ascii="Helvetica" w:hAnsi="Helvetica"/>
          <w:i/>
          <w:color w:val="000000"/>
          <w:sz w:val="20"/>
          <w:szCs w:val="20"/>
        </w:rPr>
        <w:t>Federer</w:t>
      </w:r>
      <w:proofErr w:type="spellEnd"/>
      <w:r w:rsidRPr="00D93A34">
        <w:rPr>
          <w:rFonts w:ascii="Helvetica" w:hAnsi="Helvetica"/>
          <w:i/>
          <w:color w:val="000000"/>
          <w:sz w:val="20"/>
          <w:szCs w:val="20"/>
        </w:rPr>
        <w:t xml:space="preserve"> all’età di 12 anni vinse il suo primo titolo nazionale. Speriamo che anche questa volta il tutto sia ben augurante pe</w:t>
      </w:r>
      <w:r w:rsidR="000460E2" w:rsidRPr="00D93A34">
        <w:rPr>
          <w:rFonts w:ascii="Helvetica" w:hAnsi="Helvetica"/>
          <w:i/>
          <w:color w:val="000000"/>
          <w:sz w:val="20"/>
          <w:szCs w:val="20"/>
        </w:rPr>
        <w:t>r il futuro del tennis svizzero”.</w:t>
      </w:r>
    </w:p>
    <w:p w14:paraId="6589FFDF" w14:textId="77777777" w:rsidR="000E0BF1" w:rsidRPr="00D93A34" w:rsidRDefault="000E0BF1" w:rsidP="00D93A34">
      <w:pPr>
        <w:rPr>
          <w:rFonts w:ascii="Helvetica" w:hAnsi="Helvetica" w:cstheme="minorHAnsi"/>
          <w:sz w:val="22"/>
          <w:szCs w:val="22"/>
        </w:rPr>
      </w:pPr>
    </w:p>
    <w:sectPr w:rsidR="000E0BF1" w:rsidRPr="00D93A34" w:rsidSect="00767325">
      <w:headerReference w:type="default" r:id="rId10"/>
      <w:footerReference w:type="even" r:id="rId11"/>
      <w:footerReference w:type="default" r:id="rId12"/>
      <w:pgSz w:w="11906" w:h="16838"/>
      <w:pgMar w:top="2268" w:right="851" w:bottom="1134" w:left="1134" w:header="567" w:footer="19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D9D73E" w14:textId="77777777" w:rsidR="001A512F" w:rsidRDefault="001A512F" w:rsidP="00D454A1">
      <w:r>
        <w:separator/>
      </w:r>
    </w:p>
  </w:endnote>
  <w:endnote w:type="continuationSeparator" w:id="0">
    <w:p w14:paraId="05B8D62E" w14:textId="77777777" w:rsidR="001A512F" w:rsidRDefault="001A512F" w:rsidP="00D454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ＭＳ 明朝">
    <w:charset w:val="80"/>
    <w:family w:val="auto"/>
    <w:pitch w:val="variable"/>
    <w:sig w:usb0="E00002FF" w:usb1="6AC7FDFB" w:usb2="08000012" w:usb3="00000000" w:csb0="0002009F" w:csb1="00000000"/>
  </w:font>
  <w:font w:name="Helvetica">
    <w:panose1 w:val="00000000000000000000"/>
    <w:charset w:val="00"/>
    <w:family w:val="auto"/>
    <w:pitch w:val="variable"/>
    <w:sig w:usb0="E00002FF" w:usb1="5000785B" w:usb2="00000000" w:usb3="00000000" w:csb0="0000019F" w:csb1="00000000"/>
  </w:font>
  <w:font w:name="OpenSans-Regular">
    <w:altName w:val="Cambria"/>
    <w:panose1 w:val="00000000000000000000"/>
    <w:charset w:val="00"/>
    <w:family w:val="auto"/>
    <w:notTrueType/>
    <w:pitch w:val="default"/>
    <w:sig w:usb0="00000003" w:usb1="00000000" w:usb2="00000000" w:usb3="00000000" w:csb0="00000001" w:csb1="00000000"/>
  </w:font>
  <w:font w:name="MuseoSans-300">
    <w:altName w:val="Cambria"/>
    <w:panose1 w:val="00000000000000000000"/>
    <w:charset w:val="00"/>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Verdana">
    <w:panose1 w:val="00000000000000000000"/>
    <w:charset w:val="4D"/>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Sfondochiaro-Colore1"/>
      <w:tblW w:w="0" w:type="auto"/>
      <w:tblInd w:w="108" w:type="dxa"/>
      <w:tblBorders>
        <w:top w:val="none" w:sz="0" w:space="0" w:color="auto"/>
        <w:left w:val="single" w:sz="8" w:space="0" w:color="DBE5F1" w:themeColor="accent1" w:themeTint="33"/>
        <w:bottom w:val="single" w:sz="18" w:space="0" w:color="4F81BD" w:themeColor="accent1"/>
        <w:right w:val="single" w:sz="8" w:space="0" w:color="DBE5F1" w:themeColor="accent1" w:themeTint="33"/>
      </w:tblBorders>
      <w:shd w:val="clear" w:color="auto" w:fill="DBE5F1" w:themeFill="accent1" w:themeFillTint="33"/>
      <w:tblLook w:val="0600" w:firstRow="0" w:lastRow="0" w:firstColumn="0" w:lastColumn="0" w:noHBand="1" w:noVBand="1"/>
    </w:tblPr>
    <w:tblGrid>
      <w:gridCol w:w="360"/>
      <w:gridCol w:w="9108"/>
    </w:tblGrid>
    <w:tr w:rsidR="007F3853" w:rsidRPr="00BE5695" w14:paraId="21F8AF74" w14:textId="77777777" w:rsidTr="00A064C0">
      <w:tc>
        <w:tcPr>
          <w:tcW w:w="360" w:type="dxa"/>
          <w:shd w:val="clear" w:color="auto" w:fill="DBE5F1" w:themeFill="accent1" w:themeFillTint="33"/>
        </w:tcPr>
        <w:p w14:paraId="62225F15" w14:textId="77777777" w:rsidR="007F3853" w:rsidRPr="00BE5695" w:rsidRDefault="007F3853" w:rsidP="00A064C0">
          <w:pPr>
            <w:jc w:val="center"/>
            <w:rPr>
              <w:rFonts w:ascii="Calibri" w:hAnsi="Calibri"/>
              <w:b/>
            </w:rPr>
          </w:pPr>
          <w:r w:rsidRPr="00BE5695">
            <w:rPr>
              <w:rFonts w:ascii="Calibri" w:hAnsi="Calibri"/>
              <w:b/>
            </w:rPr>
            <w:fldChar w:fldCharType="begin"/>
          </w:r>
          <w:r w:rsidRPr="00BE5695">
            <w:rPr>
              <w:rFonts w:ascii="Calibri" w:hAnsi="Calibri"/>
              <w:b/>
            </w:rPr>
            <w:instrText xml:space="preserve"> PAGE   \* MERGEFORMAT </w:instrText>
          </w:r>
          <w:r w:rsidRPr="00BE5695">
            <w:rPr>
              <w:rFonts w:ascii="Calibri" w:hAnsi="Calibri"/>
              <w:b/>
            </w:rPr>
            <w:fldChar w:fldCharType="separate"/>
          </w:r>
          <w:r>
            <w:rPr>
              <w:rFonts w:ascii="Calibri" w:hAnsi="Calibri"/>
              <w:b/>
              <w:noProof/>
            </w:rPr>
            <w:t>2</w:t>
          </w:r>
          <w:r w:rsidRPr="00BE5695">
            <w:rPr>
              <w:rFonts w:ascii="Calibri" w:hAnsi="Calibri"/>
              <w:b/>
            </w:rPr>
            <w:fldChar w:fldCharType="end"/>
          </w:r>
        </w:p>
      </w:tc>
      <w:tc>
        <w:tcPr>
          <w:tcW w:w="9108" w:type="dxa"/>
          <w:shd w:val="clear" w:color="auto" w:fill="DBE5F1" w:themeFill="accent1" w:themeFillTint="33"/>
        </w:tcPr>
        <w:p w14:paraId="5BA69D98" w14:textId="77777777" w:rsidR="007F3853" w:rsidRPr="00BE5695" w:rsidRDefault="001F73A8" w:rsidP="00A064C0">
          <w:pPr>
            <w:rPr>
              <w:rFonts w:ascii="Calibri" w:eastAsiaTheme="majorEastAsia" w:hAnsi="Calibri" w:cstheme="majorBidi"/>
              <w:b/>
              <w:bdr w:val="single" w:sz="4" w:space="0" w:color="FFFFFF" w:themeColor="background1"/>
            </w:rPr>
          </w:pPr>
          <w:sdt>
            <w:sdtPr>
              <w:rPr>
                <w:rFonts w:ascii="Calibri" w:eastAsiaTheme="majorEastAsia" w:hAnsi="Calibri" w:cstheme="majorBidi"/>
                <w:b/>
                <w:bdr w:val="single" w:sz="4" w:space="0" w:color="FFFFFF" w:themeColor="background1"/>
              </w:rPr>
              <w:alias w:val="Title"/>
              <w:id w:val="175614342"/>
              <w:placeholder>
                <w:docPart w:val="340D20AEC500BE4B9FA96F3F912A270C"/>
              </w:placeholder>
              <w:showingPlcHdr/>
              <w:dataBinding w:prefixMappings="xmlns:ns0='http://schemas.openxmlformats.org/package/2006/metadata/core-properties' xmlns:ns1='http://purl.org/dc/elements/1.1/'" w:xpath="/ns0:coreProperties[1]/ns1:title[1]" w:storeItemID="{6C3C8BC8-F283-45AE-878A-BAB7291924A1}"/>
              <w:text/>
            </w:sdtPr>
            <w:sdtEndPr>
              <w:rPr>
                <w:bdr w:val="none" w:sz="0" w:space="0" w:color="auto"/>
              </w:rPr>
            </w:sdtEndPr>
            <w:sdtContent>
              <w:r w:rsidR="007F3853" w:rsidRPr="00BE5695">
                <w:rPr>
                  <w:rFonts w:ascii="Calibri" w:eastAsiaTheme="majorEastAsia" w:hAnsi="Calibri" w:cstheme="majorBidi"/>
                  <w:b/>
                  <w:bdr w:val="single" w:sz="4" w:space="0" w:color="FFFFFF" w:themeColor="background1"/>
                </w:rPr>
                <w:t>[Type the document title]</w:t>
              </w:r>
            </w:sdtContent>
          </w:sdt>
        </w:p>
      </w:tc>
    </w:tr>
  </w:tbl>
  <w:p w14:paraId="5C6FC9CF" w14:textId="77777777" w:rsidR="007F3853" w:rsidRDefault="007F3853" w:rsidP="00141DDA">
    <w:pPr>
      <w:pStyle w:val="Pidipagina"/>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B7D47F" w14:textId="77777777" w:rsidR="007F3853" w:rsidRPr="00C46355" w:rsidRDefault="007F3853" w:rsidP="00BD17E5">
    <w:pPr>
      <w:pStyle w:val="Pidipagina"/>
      <w:framePr w:w="1215" w:h="464" w:hRule="exact" w:wrap="around" w:vAnchor="text" w:hAnchor="margin" w:xAlign="right" w:y="6"/>
      <w:rPr>
        <w:rStyle w:val="Numeropagina"/>
        <w:rFonts w:ascii="Calibri" w:hAnsi="Calibri"/>
        <w:sz w:val="16"/>
        <w:szCs w:val="16"/>
      </w:rPr>
    </w:pPr>
    <w:r w:rsidRPr="00C46355">
      <w:rPr>
        <w:rFonts w:ascii="Calibri" w:hAnsi="Calibri"/>
        <w:sz w:val="16"/>
        <w:szCs w:val="16"/>
      </w:rPr>
      <w:t xml:space="preserve">Pagina </w:t>
    </w:r>
    <w:r w:rsidRPr="00C46355">
      <w:rPr>
        <w:rFonts w:ascii="Calibri" w:hAnsi="Calibri"/>
        <w:sz w:val="16"/>
        <w:szCs w:val="16"/>
      </w:rPr>
      <w:fldChar w:fldCharType="begin"/>
    </w:r>
    <w:r w:rsidRPr="00C46355">
      <w:rPr>
        <w:rFonts w:ascii="Calibri" w:hAnsi="Calibri"/>
        <w:sz w:val="16"/>
        <w:szCs w:val="16"/>
      </w:rPr>
      <w:instrText xml:space="preserve"> PAGE </w:instrText>
    </w:r>
    <w:r w:rsidRPr="00C46355">
      <w:rPr>
        <w:rFonts w:ascii="Calibri" w:hAnsi="Calibri"/>
        <w:sz w:val="16"/>
        <w:szCs w:val="16"/>
      </w:rPr>
      <w:fldChar w:fldCharType="separate"/>
    </w:r>
    <w:r w:rsidR="001F73A8">
      <w:rPr>
        <w:rFonts w:ascii="Calibri" w:hAnsi="Calibri"/>
        <w:noProof/>
        <w:sz w:val="16"/>
        <w:szCs w:val="16"/>
      </w:rPr>
      <w:t>1</w:t>
    </w:r>
    <w:r w:rsidRPr="00C46355">
      <w:rPr>
        <w:rFonts w:ascii="Calibri" w:hAnsi="Calibri"/>
        <w:sz w:val="16"/>
        <w:szCs w:val="16"/>
      </w:rPr>
      <w:fldChar w:fldCharType="end"/>
    </w:r>
    <w:r w:rsidRPr="00C46355">
      <w:rPr>
        <w:rFonts w:ascii="Calibri" w:hAnsi="Calibri"/>
        <w:sz w:val="16"/>
        <w:szCs w:val="16"/>
      </w:rPr>
      <w:t xml:space="preserve"> di </w:t>
    </w:r>
    <w:r w:rsidRPr="00C46355">
      <w:rPr>
        <w:rFonts w:ascii="Calibri" w:hAnsi="Calibri"/>
        <w:sz w:val="16"/>
        <w:szCs w:val="16"/>
      </w:rPr>
      <w:fldChar w:fldCharType="begin"/>
    </w:r>
    <w:r w:rsidRPr="00C46355">
      <w:rPr>
        <w:rFonts w:ascii="Calibri" w:hAnsi="Calibri"/>
        <w:sz w:val="16"/>
        <w:szCs w:val="16"/>
      </w:rPr>
      <w:instrText xml:space="preserve"> NUMPAGES </w:instrText>
    </w:r>
    <w:r w:rsidRPr="00C46355">
      <w:rPr>
        <w:rFonts w:ascii="Calibri" w:hAnsi="Calibri"/>
        <w:sz w:val="16"/>
        <w:szCs w:val="16"/>
      </w:rPr>
      <w:fldChar w:fldCharType="separate"/>
    </w:r>
    <w:r w:rsidR="001F73A8">
      <w:rPr>
        <w:rFonts w:ascii="Calibri" w:hAnsi="Calibri"/>
        <w:noProof/>
        <w:sz w:val="16"/>
        <w:szCs w:val="16"/>
      </w:rPr>
      <w:t>2</w:t>
    </w:r>
    <w:r w:rsidRPr="00C46355">
      <w:rPr>
        <w:rFonts w:ascii="Calibri" w:hAnsi="Calibri"/>
        <w:sz w:val="16"/>
        <w:szCs w:val="16"/>
      </w:rPr>
      <w:fldChar w:fldCharType="end"/>
    </w:r>
  </w:p>
  <w:tbl>
    <w:tblPr>
      <w:tblStyle w:val="Grigliatabella"/>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4785"/>
    </w:tblGrid>
    <w:tr w:rsidR="007F3853" w14:paraId="41CED53C" w14:textId="77777777" w:rsidTr="00141DDA">
      <w:tc>
        <w:tcPr>
          <w:tcW w:w="4785" w:type="dxa"/>
        </w:tcPr>
        <w:p w14:paraId="775FC082" w14:textId="77777777" w:rsidR="007F3853" w:rsidRDefault="007F3853" w:rsidP="00BF1181">
          <w:pPr>
            <w:pStyle w:val="Pidipagina"/>
            <w:ind w:right="360"/>
          </w:pPr>
          <w:r>
            <w:rPr>
              <w:noProof/>
            </w:rPr>
            <w:drawing>
              <wp:inline distT="0" distB="0" distL="0" distR="0" wp14:anchorId="334E6136" wp14:editId="60F41EA5">
                <wp:extent cx="2852928" cy="416560"/>
                <wp:effectExtent l="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rtaintestata_DEF_PRESS-01.png"/>
                        <pic:cNvPicPr/>
                      </pic:nvPicPr>
                      <pic:blipFill>
                        <a:blip r:embed="rId1">
                          <a:extLst>
                            <a:ext uri="{28A0092B-C50C-407E-A947-70E740481C1C}">
                              <a14:useLocalDpi xmlns:a14="http://schemas.microsoft.com/office/drawing/2010/main" val="0"/>
                            </a:ext>
                          </a:extLst>
                        </a:blip>
                        <a:stretch>
                          <a:fillRect/>
                        </a:stretch>
                      </pic:blipFill>
                      <pic:spPr>
                        <a:xfrm>
                          <a:off x="0" y="0"/>
                          <a:ext cx="2852928" cy="416560"/>
                        </a:xfrm>
                        <a:prstGeom prst="rect">
                          <a:avLst/>
                        </a:prstGeom>
                      </pic:spPr>
                    </pic:pic>
                  </a:graphicData>
                </a:graphic>
              </wp:inline>
            </w:drawing>
          </w:r>
          <w:r>
            <w:t xml:space="preserve">   </w:t>
          </w:r>
        </w:p>
      </w:tc>
      <w:tc>
        <w:tcPr>
          <w:tcW w:w="4785" w:type="dxa"/>
        </w:tcPr>
        <w:p w14:paraId="2F693A28" w14:textId="77777777" w:rsidR="007F3853" w:rsidRPr="00C46355" w:rsidRDefault="007F3853" w:rsidP="00A064C0">
          <w:pPr>
            <w:pStyle w:val="Pidipagina"/>
            <w:rPr>
              <w:rFonts w:ascii="Calibri" w:hAnsi="Calibri"/>
              <w:sz w:val="16"/>
              <w:szCs w:val="16"/>
            </w:rPr>
          </w:pPr>
        </w:p>
        <w:p w14:paraId="72E8DEFA" w14:textId="77777777" w:rsidR="007F3853" w:rsidRPr="00A064C0" w:rsidRDefault="007F3853" w:rsidP="00A064C0">
          <w:pPr>
            <w:pStyle w:val="Pidipagina"/>
            <w:rPr>
              <w:sz w:val="16"/>
              <w:szCs w:val="16"/>
            </w:rPr>
          </w:pPr>
          <w:r>
            <w:rPr>
              <w:sz w:val="16"/>
              <w:szCs w:val="16"/>
            </w:rPr>
            <w:t xml:space="preserve">                     </w:t>
          </w:r>
        </w:p>
        <w:p w14:paraId="6ABF23D7" w14:textId="77777777" w:rsidR="007F3853" w:rsidRDefault="007F3853" w:rsidP="00141DDA">
          <w:pPr>
            <w:pStyle w:val="Pidipagina"/>
          </w:pPr>
        </w:p>
      </w:tc>
    </w:tr>
  </w:tbl>
  <w:p w14:paraId="36D72861" w14:textId="77777777" w:rsidR="007F3853" w:rsidRDefault="007F3853" w:rsidP="00141DDA">
    <w:pPr>
      <w:pStyle w:val="Pidipagina"/>
      <w:ind w:left="-567" w:firstLine="284"/>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7C6D38" w14:textId="77777777" w:rsidR="001A512F" w:rsidRDefault="001A512F" w:rsidP="00D454A1">
      <w:r>
        <w:separator/>
      </w:r>
    </w:p>
  </w:footnote>
  <w:footnote w:type="continuationSeparator" w:id="0">
    <w:p w14:paraId="309AC0BE" w14:textId="77777777" w:rsidR="001A512F" w:rsidRDefault="001A512F" w:rsidP="00D454A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FFE6D5" w14:textId="77777777" w:rsidR="007F3853" w:rsidRDefault="007F3853" w:rsidP="00141DDA">
    <w:pPr>
      <w:pStyle w:val="Intestazione"/>
      <w:ind w:left="-426" w:hanging="283"/>
    </w:pPr>
    <w:r>
      <w:rPr>
        <w:noProof/>
      </w:rPr>
      <w:drawing>
        <wp:inline distT="0" distB="0" distL="0" distR="0" wp14:anchorId="1349B2C9" wp14:editId="0D5C91B4">
          <wp:extent cx="2724912" cy="566928"/>
          <wp:effectExtent l="0" t="0" r="0" b="0"/>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
                    <a:extLst>
                      <a:ext uri="{28A0092B-C50C-407E-A947-70E740481C1C}">
                        <a14:useLocalDpi xmlns:a14="http://schemas.microsoft.com/office/drawing/2010/main" val="0"/>
                      </a:ext>
                    </a:extLst>
                  </a:blip>
                  <a:stretch>
                    <a:fillRect/>
                  </a:stretch>
                </pic:blipFill>
                <pic:spPr>
                  <a:xfrm>
                    <a:off x="0" y="0"/>
                    <a:ext cx="2724912" cy="566928"/>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5"/>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434F"/>
    <w:rsid w:val="00002B57"/>
    <w:rsid w:val="00004B14"/>
    <w:rsid w:val="000179C4"/>
    <w:rsid w:val="0002028D"/>
    <w:rsid w:val="000229DB"/>
    <w:rsid w:val="00023188"/>
    <w:rsid w:val="00026818"/>
    <w:rsid w:val="00026905"/>
    <w:rsid w:val="0003638A"/>
    <w:rsid w:val="00040DCE"/>
    <w:rsid w:val="00041F2E"/>
    <w:rsid w:val="0004297B"/>
    <w:rsid w:val="000460E2"/>
    <w:rsid w:val="00056CEB"/>
    <w:rsid w:val="00062C1D"/>
    <w:rsid w:val="00067674"/>
    <w:rsid w:val="00071703"/>
    <w:rsid w:val="00077C33"/>
    <w:rsid w:val="00086830"/>
    <w:rsid w:val="00090078"/>
    <w:rsid w:val="000A179F"/>
    <w:rsid w:val="000A5AC1"/>
    <w:rsid w:val="000B2B2D"/>
    <w:rsid w:val="000B4473"/>
    <w:rsid w:val="000D338E"/>
    <w:rsid w:val="000E0BF1"/>
    <w:rsid w:val="000E3850"/>
    <w:rsid w:val="000F272D"/>
    <w:rsid w:val="001008EE"/>
    <w:rsid w:val="001014CD"/>
    <w:rsid w:val="00101541"/>
    <w:rsid w:val="00103A13"/>
    <w:rsid w:val="00111D74"/>
    <w:rsid w:val="00112D6E"/>
    <w:rsid w:val="00113422"/>
    <w:rsid w:val="0011700F"/>
    <w:rsid w:val="00132CA2"/>
    <w:rsid w:val="001343B1"/>
    <w:rsid w:val="00141DDA"/>
    <w:rsid w:val="00142CB4"/>
    <w:rsid w:val="001476D0"/>
    <w:rsid w:val="00152631"/>
    <w:rsid w:val="00156624"/>
    <w:rsid w:val="00162F28"/>
    <w:rsid w:val="00164AEA"/>
    <w:rsid w:val="0017005B"/>
    <w:rsid w:val="00171F65"/>
    <w:rsid w:val="00173B71"/>
    <w:rsid w:val="00176333"/>
    <w:rsid w:val="001827C2"/>
    <w:rsid w:val="0019093A"/>
    <w:rsid w:val="0019147E"/>
    <w:rsid w:val="00191C2B"/>
    <w:rsid w:val="00196B51"/>
    <w:rsid w:val="001A080D"/>
    <w:rsid w:val="001A3784"/>
    <w:rsid w:val="001A512F"/>
    <w:rsid w:val="001B08FA"/>
    <w:rsid w:val="001B37CE"/>
    <w:rsid w:val="001B5AE8"/>
    <w:rsid w:val="001C1B90"/>
    <w:rsid w:val="001C44B7"/>
    <w:rsid w:val="001C5286"/>
    <w:rsid w:val="001D2FEB"/>
    <w:rsid w:val="001D3058"/>
    <w:rsid w:val="001D6298"/>
    <w:rsid w:val="001E50EF"/>
    <w:rsid w:val="001E6966"/>
    <w:rsid w:val="001E7BF7"/>
    <w:rsid w:val="001F1C05"/>
    <w:rsid w:val="001F439F"/>
    <w:rsid w:val="001F73A8"/>
    <w:rsid w:val="0020017E"/>
    <w:rsid w:val="002005E1"/>
    <w:rsid w:val="0020697A"/>
    <w:rsid w:val="002228C6"/>
    <w:rsid w:val="00226469"/>
    <w:rsid w:val="00237B76"/>
    <w:rsid w:val="002406B5"/>
    <w:rsid w:val="002443FB"/>
    <w:rsid w:val="002454E8"/>
    <w:rsid w:val="00263F2F"/>
    <w:rsid w:val="00270459"/>
    <w:rsid w:val="002753C4"/>
    <w:rsid w:val="00282A5C"/>
    <w:rsid w:val="00282C2D"/>
    <w:rsid w:val="002861C2"/>
    <w:rsid w:val="00287FB1"/>
    <w:rsid w:val="002909C9"/>
    <w:rsid w:val="00297A1D"/>
    <w:rsid w:val="002A0900"/>
    <w:rsid w:val="002A77F4"/>
    <w:rsid w:val="002B20B3"/>
    <w:rsid w:val="002B2EF4"/>
    <w:rsid w:val="002B38FE"/>
    <w:rsid w:val="002B5B2A"/>
    <w:rsid w:val="002D3AF9"/>
    <w:rsid w:val="002D6BD4"/>
    <w:rsid w:val="002E3F01"/>
    <w:rsid w:val="002E7399"/>
    <w:rsid w:val="002E766D"/>
    <w:rsid w:val="002F55E0"/>
    <w:rsid w:val="002F5C43"/>
    <w:rsid w:val="00300E20"/>
    <w:rsid w:val="00301FFD"/>
    <w:rsid w:val="0030202C"/>
    <w:rsid w:val="0031247C"/>
    <w:rsid w:val="00317A14"/>
    <w:rsid w:val="00317CC7"/>
    <w:rsid w:val="003212E2"/>
    <w:rsid w:val="00322D06"/>
    <w:rsid w:val="00325113"/>
    <w:rsid w:val="0032526E"/>
    <w:rsid w:val="003406B3"/>
    <w:rsid w:val="00340AB7"/>
    <w:rsid w:val="003461C5"/>
    <w:rsid w:val="003469DF"/>
    <w:rsid w:val="00353575"/>
    <w:rsid w:val="00356C77"/>
    <w:rsid w:val="00370C49"/>
    <w:rsid w:val="0037488C"/>
    <w:rsid w:val="00381536"/>
    <w:rsid w:val="00382A07"/>
    <w:rsid w:val="00382FC8"/>
    <w:rsid w:val="00384840"/>
    <w:rsid w:val="00390A37"/>
    <w:rsid w:val="00393E48"/>
    <w:rsid w:val="003A4080"/>
    <w:rsid w:val="003B1B72"/>
    <w:rsid w:val="003B4055"/>
    <w:rsid w:val="003B50FA"/>
    <w:rsid w:val="003C110D"/>
    <w:rsid w:val="003C2451"/>
    <w:rsid w:val="003C7A94"/>
    <w:rsid w:val="003D287B"/>
    <w:rsid w:val="003E6B7B"/>
    <w:rsid w:val="003F16BD"/>
    <w:rsid w:val="003F6590"/>
    <w:rsid w:val="003F7FD1"/>
    <w:rsid w:val="00404876"/>
    <w:rsid w:val="0041067C"/>
    <w:rsid w:val="00411F3B"/>
    <w:rsid w:val="00416E16"/>
    <w:rsid w:val="004307A0"/>
    <w:rsid w:val="00437A61"/>
    <w:rsid w:val="00440557"/>
    <w:rsid w:val="004441F5"/>
    <w:rsid w:val="0045527C"/>
    <w:rsid w:val="00456441"/>
    <w:rsid w:val="00457709"/>
    <w:rsid w:val="00457A16"/>
    <w:rsid w:val="00461A9A"/>
    <w:rsid w:val="00461BA9"/>
    <w:rsid w:val="004632F3"/>
    <w:rsid w:val="00465D03"/>
    <w:rsid w:val="0047218F"/>
    <w:rsid w:val="00480F78"/>
    <w:rsid w:val="0048112E"/>
    <w:rsid w:val="00481583"/>
    <w:rsid w:val="00487A05"/>
    <w:rsid w:val="00494F9E"/>
    <w:rsid w:val="004A3BF5"/>
    <w:rsid w:val="004A5CA1"/>
    <w:rsid w:val="004A71D3"/>
    <w:rsid w:val="004C0EFC"/>
    <w:rsid w:val="004C1ABB"/>
    <w:rsid w:val="004D52E3"/>
    <w:rsid w:val="004D6450"/>
    <w:rsid w:val="004D7D29"/>
    <w:rsid w:val="004E30D0"/>
    <w:rsid w:val="004E51A0"/>
    <w:rsid w:val="004F24F6"/>
    <w:rsid w:val="004F3AE5"/>
    <w:rsid w:val="004F4B49"/>
    <w:rsid w:val="004F59DB"/>
    <w:rsid w:val="0050190B"/>
    <w:rsid w:val="00505003"/>
    <w:rsid w:val="005054DF"/>
    <w:rsid w:val="00506958"/>
    <w:rsid w:val="00512F5B"/>
    <w:rsid w:val="00513024"/>
    <w:rsid w:val="00522A3D"/>
    <w:rsid w:val="00527963"/>
    <w:rsid w:val="00531EFD"/>
    <w:rsid w:val="0053440F"/>
    <w:rsid w:val="00534AFC"/>
    <w:rsid w:val="0054697F"/>
    <w:rsid w:val="00547BD4"/>
    <w:rsid w:val="005505C4"/>
    <w:rsid w:val="005513CF"/>
    <w:rsid w:val="005555CC"/>
    <w:rsid w:val="00560DD5"/>
    <w:rsid w:val="00561027"/>
    <w:rsid w:val="00561FCC"/>
    <w:rsid w:val="00562FD8"/>
    <w:rsid w:val="00566164"/>
    <w:rsid w:val="005705B9"/>
    <w:rsid w:val="00570CD5"/>
    <w:rsid w:val="00591CA3"/>
    <w:rsid w:val="00593B6C"/>
    <w:rsid w:val="005957AD"/>
    <w:rsid w:val="005A0453"/>
    <w:rsid w:val="005A34B8"/>
    <w:rsid w:val="005A3E6D"/>
    <w:rsid w:val="005B404C"/>
    <w:rsid w:val="005D22D8"/>
    <w:rsid w:val="005D3776"/>
    <w:rsid w:val="005D4E46"/>
    <w:rsid w:val="005D6175"/>
    <w:rsid w:val="005D61D8"/>
    <w:rsid w:val="005D69BD"/>
    <w:rsid w:val="005E0832"/>
    <w:rsid w:val="005F1181"/>
    <w:rsid w:val="005F3DA3"/>
    <w:rsid w:val="005F63E4"/>
    <w:rsid w:val="0060117F"/>
    <w:rsid w:val="00602E1F"/>
    <w:rsid w:val="00607D31"/>
    <w:rsid w:val="00614B90"/>
    <w:rsid w:val="0062598B"/>
    <w:rsid w:val="00630FF2"/>
    <w:rsid w:val="00634AFA"/>
    <w:rsid w:val="0063577C"/>
    <w:rsid w:val="00640900"/>
    <w:rsid w:val="006427C1"/>
    <w:rsid w:val="00644743"/>
    <w:rsid w:val="00644E76"/>
    <w:rsid w:val="00650A23"/>
    <w:rsid w:val="00660444"/>
    <w:rsid w:val="00667810"/>
    <w:rsid w:val="006710A8"/>
    <w:rsid w:val="00671EA1"/>
    <w:rsid w:val="00672E54"/>
    <w:rsid w:val="00673AA2"/>
    <w:rsid w:val="00674D36"/>
    <w:rsid w:val="0067714D"/>
    <w:rsid w:val="00687522"/>
    <w:rsid w:val="0069762C"/>
    <w:rsid w:val="006A77BF"/>
    <w:rsid w:val="006B08D2"/>
    <w:rsid w:val="006B118B"/>
    <w:rsid w:val="006B4D1C"/>
    <w:rsid w:val="006C362C"/>
    <w:rsid w:val="006E1293"/>
    <w:rsid w:val="006E7713"/>
    <w:rsid w:val="006F0FC1"/>
    <w:rsid w:val="006F22C8"/>
    <w:rsid w:val="006F24BE"/>
    <w:rsid w:val="006F54BA"/>
    <w:rsid w:val="007037DB"/>
    <w:rsid w:val="00703DA9"/>
    <w:rsid w:val="00706DC7"/>
    <w:rsid w:val="00723016"/>
    <w:rsid w:val="007230B3"/>
    <w:rsid w:val="007319EF"/>
    <w:rsid w:val="00740A14"/>
    <w:rsid w:val="007509B2"/>
    <w:rsid w:val="007521D2"/>
    <w:rsid w:val="00753294"/>
    <w:rsid w:val="00766173"/>
    <w:rsid w:val="007670E5"/>
    <w:rsid w:val="00767325"/>
    <w:rsid w:val="007702B2"/>
    <w:rsid w:val="00773573"/>
    <w:rsid w:val="00773782"/>
    <w:rsid w:val="00776BBF"/>
    <w:rsid w:val="00781393"/>
    <w:rsid w:val="007844F7"/>
    <w:rsid w:val="00790227"/>
    <w:rsid w:val="00793598"/>
    <w:rsid w:val="00797273"/>
    <w:rsid w:val="00797F55"/>
    <w:rsid w:val="007A0C7E"/>
    <w:rsid w:val="007A321B"/>
    <w:rsid w:val="007C5E7D"/>
    <w:rsid w:val="007C666A"/>
    <w:rsid w:val="007C6BD2"/>
    <w:rsid w:val="007C778A"/>
    <w:rsid w:val="007D0334"/>
    <w:rsid w:val="007D0D54"/>
    <w:rsid w:val="007D3E11"/>
    <w:rsid w:val="007D44C7"/>
    <w:rsid w:val="007D7733"/>
    <w:rsid w:val="007E5520"/>
    <w:rsid w:val="007E6713"/>
    <w:rsid w:val="007F3853"/>
    <w:rsid w:val="007F4CF5"/>
    <w:rsid w:val="007F6C41"/>
    <w:rsid w:val="00801CC5"/>
    <w:rsid w:val="0080590B"/>
    <w:rsid w:val="0081545C"/>
    <w:rsid w:val="008234D4"/>
    <w:rsid w:val="00833068"/>
    <w:rsid w:val="00837171"/>
    <w:rsid w:val="00840DD7"/>
    <w:rsid w:val="008529EE"/>
    <w:rsid w:val="00852E08"/>
    <w:rsid w:val="00856C21"/>
    <w:rsid w:val="00857B82"/>
    <w:rsid w:val="0086046C"/>
    <w:rsid w:val="00861B55"/>
    <w:rsid w:val="008632AC"/>
    <w:rsid w:val="008754FE"/>
    <w:rsid w:val="00880DBF"/>
    <w:rsid w:val="00884A20"/>
    <w:rsid w:val="00893194"/>
    <w:rsid w:val="00895353"/>
    <w:rsid w:val="008968AA"/>
    <w:rsid w:val="008A004E"/>
    <w:rsid w:val="008A0390"/>
    <w:rsid w:val="008A0636"/>
    <w:rsid w:val="008B0F47"/>
    <w:rsid w:val="008B3C9D"/>
    <w:rsid w:val="008C0C88"/>
    <w:rsid w:val="008C15AB"/>
    <w:rsid w:val="008D2D08"/>
    <w:rsid w:val="008D528E"/>
    <w:rsid w:val="008E0FB2"/>
    <w:rsid w:val="008E233B"/>
    <w:rsid w:val="008E260A"/>
    <w:rsid w:val="008E46B7"/>
    <w:rsid w:val="008F464B"/>
    <w:rsid w:val="008F616F"/>
    <w:rsid w:val="008F715A"/>
    <w:rsid w:val="008F7F53"/>
    <w:rsid w:val="009047DF"/>
    <w:rsid w:val="0091175A"/>
    <w:rsid w:val="00926EFF"/>
    <w:rsid w:val="00927D47"/>
    <w:rsid w:val="0093096C"/>
    <w:rsid w:val="00933DDF"/>
    <w:rsid w:val="00945C8F"/>
    <w:rsid w:val="00953902"/>
    <w:rsid w:val="0095491D"/>
    <w:rsid w:val="00971965"/>
    <w:rsid w:val="009831EC"/>
    <w:rsid w:val="009836D0"/>
    <w:rsid w:val="009862AF"/>
    <w:rsid w:val="00987BE9"/>
    <w:rsid w:val="00990C01"/>
    <w:rsid w:val="0099475E"/>
    <w:rsid w:val="009A0B44"/>
    <w:rsid w:val="009B1D48"/>
    <w:rsid w:val="009B40DE"/>
    <w:rsid w:val="009C2227"/>
    <w:rsid w:val="009C4551"/>
    <w:rsid w:val="009C75F5"/>
    <w:rsid w:val="009D1004"/>
    <w:rsid w:val="009E3A51"/>
    <w:rsid w:val="009E5B9F"/>
    <w:rsid w:val="009E64D6"/>
    <w:rsid w:val="009E6963"/>
    <w:rsid w:val="009F770A"/>
    <w:rsid w:val="00A012D1"/>
    <w:rsid w:val="00A064C0"/>
    <w:rsid w:val="00A12509"/>
    <w:rsid w:val="00A13F1E"/>
    <w:rsid w:val="00A20957"/>
    <w:rsid w:val="00A37B2C"/>
    <w:rsid w:val="00A40ECC"/>
    <w:rsid w:val="00A501E3"/>
    <w:rsid w:val="00A52B7E"/>
    <w:rsid w:val="00A60BDA"/>
    <w:rsid w:val="00A60C7D"/>
    <w:rsid w:val="00A63A83"/>
    <w:rsid w:val="00A6597B"/>
    <w:rsid w:val="00A66977"/>
    <w:rsid w:val="00A711C9"/>
    <w:rsid w:val="00A72AB8"/>
    <w:rsid w:val="00A7509F"/>
    <w:rsid w:val="00A832EA"/>
    <w:rsid w:val="00A84353"/>
    <w:rsid w:val="00A90BF6"/>
    <w:rsid w:val="00AA074B"/>
    <w:rsid w:val="00AA1F3D"/>
    <w:rsid w:val="00AA6521"/>
    <w:rsid w:val="00AC00A7"/>
    <w:rsid w:val="00AC17FD"/>
    <w:rsid w:val="00AC643D"/>
    <w:rsid w:val="00AC75F9"/>
    <w:rsid w:val="00AD05D4"/>
    <w:rsid w:val="00AD077B"/>
    <w:rsid w:val="00AD3703"/>
    <w:rsid w:val="00AD52A7"/>
    <w:rsid w:val="00AD5308"/>
    <w:rsid w:val="00AE2B15"/>
    <w:rsid w:val="00AE4C81"/>
    <w:rsid w:val="00AF060D"/>
    <w:rsid w:val="00AF61CB"/>
    <w:rsid w:val="00AF6E6B"/>
    <w:rsid w:val="00B00B54"/>
    <w:rsid w:val="00B035DD"/>
    <w:rsid w:val="00B115DF"/>
    <w:rsid w:val="00B164C1"/>
    <w:rsid w:val="00B170AE"/>
    <w:rsid w:val="00B2186D"/>
    <w:rsid w:val="00B25159"/>
    <w:rsid w:val="00B25169"/>
    <w:rsid w:val="00B31A07"/>
    <w:rsid w:val="00B36A78"/>
    <w:rsid w:val="00B46B9F"/>
    <w:rsid w:val="00B51E3C"/>
    <w:rsid w:val="00B52447"/>
    <w:rsid w:val="00B617AD"/>
    <w:rsid w:val="00B70D3E"/>
    <w:rsid w:val="00B73012"/>
    <w:rsid w:val="00B828D3"/>
    <w:rsid w:val="00B876AA"/>
    <w:rsid w:val="00BB41B7"/>
    <w:rsid w:val="00BB77D5"/>
    <w:rsid w:val="00BC0ADA"/>
    <w:rsid w:val="00BC1B8A"/>
    <w:rsid w:val="00BC246F"/>
    <w:rsid w:val="00BC2E8D"/>
    <w:rsid w:val="00BC6BC4"/>
    <w:rsid w:val="00BD17E5"/>
    <w:rsid w:val="00BD381A"/>
    <w:rsid w:val="00BD53CA"/>
    <w:rsid w:val="00BE1343"/>
    <w:rsid w:val="00BE2A57"/>
    <w:rsid w:val="00BE37DF"/>
    <w:rsid w:val="00BE7170"/>
    <w:rsid w:val="00BF0438"/>
    <w:rsid w:val="00BF0D14"/>
    <w:rsid w:val="00BF1181"/>
    <w:rsid w:val="00BF1C04"/>
    <w:rsid w:val="00BF40EB"/>
    <w:rsid w:val="00C0329E"/>
    <w:rsid w:val="00C04B20"/>
    <w:rsid w:val="00C05CE5"/>
    <w:rsid w:val="00C22527"/>
    <w:rsid w:val="00C2370A"/>
    <w:rsid w:val="00C30005"/>
    <w:rsid w:val="00C32A17"/>
    <w:rsid w:val="00C32AA4"/>
    <w:rsid w:val="00C33DA1"/>
    <w:rsid w:val="00C34CC4"/>
    <w:rsid w:val="00C401F0"/>
    <w:rsid w:val="00C46355"/>
    <w:rsid w:val="00C51B77"/>
    <w:rsid w:val="00C53D68"/>
    <w:rsid w:val="00C5451A"/>
    <w:rsid w:val="00C60DB4"/>
    <w:rsid w:val="00C668EE"/>
    <w:rsid w:val="00C66FCE"/>
    <w:rsid w:val="00C67C46"/>
    <w:rsid w:val="00C70D6D"/>
    <w:rsid w:val="00C740C9"/>
    <w:rsid w:val="00C759B4"/>
    <w:rsid w:val="00C7710C"/>
    <w:rsid w:val="00C906AB"/>
    <w:rsid w:val="00C90BF1"/>
    <w:rsid w:val="00C91D8D"/>
    <w:rsid w:val="00C92DA6"/>
    <w:rsid w:val="00C93205"/>
    <w:rsid w:val="00C968FA"/>
    <w:rsid w:val="00CA5449"/>
    <w:rsid w:val="00CB10C0"/>
    <w:rsid w:val="00CC173E"/>
    <w:rsid w:val="00CC52C7"/>
    <w:rsid w:val="00CC70A2"/>
    <w:rsid w:val="00CD261E"/>
    <w:rsid w:val="00CD5CD0"/>
    <w:rsid w:val="00CE2F81"/>
    <w:rsid w:val="00CE43C1"/>
    <w:rsid w:val="00CE4F73"/>
    <w:rsid w:val="00CF151F"/>
    <w:rsid w:val="00CF48F7"/>
    <w:rsid w:val="00CF55B4"/>
    <w:rsid w:val="00D076DB"/>
    <w:rsid w:val="00D07759"/>
    <w:rsid w:val="00D15986"/>
    <w:rsid w:val="00D20499"/>
    <w:rsid w:val="00D2077A"/>
    <w:rsid w:val="00D21CFD"/>
    <w:rsid w:val="00D246C8"/>
    <w:rsid w:val="00D251A1"/>
    <w:rsid w:val="00D25ACB"/>
    <w:rsid w:val="00D3053D"/>
    <w:rsid w:val="00D409FD"/>
    <w:rsid w:val="00D454A1"/>
    <w:rsid w:val="00D4695E"/>
    <w:rsid w:val="00D551C7"/>
    <w:rsid w:val="00D57E4D"/>
    <w:rsid w:val="00D6370E"/>
    <w:rsid w:val="00D6733F"/>
    <w:rsid w:val="00D6743F"/>
    <w:rsid w:val="00D7775E"/>
    <w:rsid w:val="00D819C4"/>
    <w:rsid w:val="00D82113"/>
    <w:rsid w:val="00D84800"/>
    <w:rsid w:val="00D873AA"/>
    <w:rsid w:val="00D93A34"/>
    <w:rsid w:val="00DA4664"/>
    <w:rsid w:val="00DA6ED4"/>
    <w:rsid w:val="00DA70FB"/>
    <w:rsid w:val="00DB031D"/>
    <w:rsid w:val="00DC185F"/>
    <w:rsid w:val="00DC2DAE"/>
    <w:rsid w:val="00DC3FEE"/>
    <w:rsid w:val="00DC49C2"/>
    <w:rsid w:val="00DC54D8"/>
    <w:rsid w:val="00DD6678"/>
    <w:rsid w:val="00DD6FA4"/>
    <w:rsid w:val="00DE0A04"/>
    <w:rsid w:val="00DF0621"/>
    <w:rsid w:val="00DF3495"/>
    <w:rsid w:val="00DF55C9"/>
    <w:rsid w:val="00DF7D31"/>
    <w:rsid w:val="00E01A11"/>
    <w:rsid w:val="00E02A82"/>
    <w:rsid w:val="00E05151"/>
    <w:rsid w:val="00E1219D"/>
    <w:rsid w:val="00E148A1"/>
    <w:rsid w:val="00E1699E"/>
    <w:rsid w:val="00E22BE9"/>
    <w:rsid w:val="00E35ECE"/>
    <w:rsid w:val="00E36FA4"/>
    <w:rsid w:val="00E37EA8"/>
    <w:rsid w:val="00E423F9"/>
    <w:rsid w:val="00E50D8D"/>
    <w:rsid w:val="00E5252B"/>
    <w:rsid w:val="00E528A9"/>
    <w:rsid w:val="00E6010E"/>
    <w:rsid w:val="00E62DE1"/>
    <w:rsid w:val="00E76ACC"/>
    <w:rsid w:val="00E76CB1"/>
    <w:rsid w:val="00E84626"/>
    <w:rsid w:val="00E9071D"/>
    <w:rsid w:val="00E937F8"/>
    <w:rsid w:val="00E94657"/>
    <w:rsid w:val="00E95567"/>
    <w:rsid w:val="00E95CC4"/>
    <w:rsid w:val="00E970C9"/>
    <w:rsid w:val="00EA01B2"/>
    <w:rsid w:val="00EA14E0"/>
    <w:rsid w:val="00EA6169"/>
    <w:rsid w:val="00EA7C7A"/>
    <w:rsid w:val="00EB071B"/>
    <w:rsid w:val="00EB084A"/>
    <w:rsid w:val="00EB235D"/>
    <w:rsid w:val="00EB4BDC"/>
    <w:rsid w:val="00EB56A7"/>
    <w:rsid w:val="00EC1010"/>
    <w:rsid w:val="00EC1AA1"/>
    <w:rsid w:val="00EC7778"/>
    <w:rsid w:val="00EC784F"/>
    <w:rsid w:val="00ED03D4"/>
    <w:rsid w:val="00ED25A9"/>
    <w:rsid w:val="00EE6059"/>
    <w:rsid w:val="00EF04AB"/>
    <w:rsid w:val="00EF7A3B"/>
    <w:rsid w:val="00F01773"/>
    <w:rsid w:val="00F11407"/>
    <w:rsid w:val="00F12425"/>
    <w:rsid w:val="00F2009E"/>
    <w:rsid w:val="00F21297"/>
    <w:rsid w:val="00F44CDA"/>
    <w:rsid w:val="00F5365B"/>
    <w:rsid w:val="00F55970"/>
    <w:rsid w:val="00F5599D"/>
    <w:rsid w:val="00F56EE6"/>
    <w:rsid w:val="00F60003"/>
    <w:rsid w:val="00F7224B"/>
    <w:rsid w:val="00F7781D"/>
    <w:rsid w:val="00F84BF8"/>
    <w:rsid w:val="00F871EA"/>
    <w:rsid w:val="00F92BA4"/>
    <w:rsid w:val="00F961D9"/>
    <w:rsid w:val="00FA12C1"/>
    <w:rsid w:val="00FA32B0"/>
    <w:rsid w:val="00FB334D"/>
    <w:rsid w:val="00FB3522"/>
    <w:rsid w:val="00FB437E"/>
    <w:rsid w:val="00FB60CC"/>
    <w:rsid w:val="00FC085E"/>
    <w:rsid w:val="00FC434F"/>
    <w:rsid w:val="00FE4542"/>
    <w:rsid w:val="00FE4C7B"/>
    <w:rsid w:val="00FF1299"/>
    <w:rsid w:val="00FF298A"/>
    <w:rsid w:val="00FF3FDC"/>
    <w:rsid w:val="00FF6A33"/>
    <w:rsid w:val="00FF70ED"/>
  </w:rsids>
  <m:mathPr>
    <m:mathFont m:val="Cambria Math"/>
    <m:brkBin m:val="before"/>
    <m:brkBinSub m:val="--"/>
    <m:smallFrac m:val="0"/>
    <m:dispDef/>
    <m:lMargin m:val="0"/>
    <m:rMargin m:val="0"/>
    <m:defJc m:val="centerGroup"/>
    <m:wrapIndent m:val="1440"/>
    <m:intLim m:val="subSup"/>
    <m:naryLim m:val="undOvr"/>
  </m:mathPr>
  <w:themeFontLang w:val="it-CH"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A1B20C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CH" w:eastAsia="en-US" w:bidi="ar-SA"/>
      </w:rPr>
    </w:rPrDefault>
    <w:pPrDefault>
      <w:pPr>
        <w:spacing w:after="200" w:line="276"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C434F"/>
    <w:pPr>
      <w:spacing w:after="0" w:line="240" w:lineRule="auto"/>
    </w:pPr>
    <w:rPr>
      <w:rFonts w:ascii="Times New Roman" w:eastAsia="Times New Roman" w:hAnsi="Times New Roman" w:cs="Times New Roman"/>
      <w:sz w:val="24"/>
      <w:szCs w:val="24"/>
      <w:lang w:val="it-IT" w:eastAsia="it-IT"/>
    </w:rPr>
  </w:style>
  <w:style w:type="paragraph" w:styleId="Titolo9">
    <w:name w:val="heading 9"/>
    <w:basedOn w:val="Normale"/>
    <w:next w:val="Normale"/>
    <w:link w:val="Titolo9Carattere"/>
    <w:uiPriority w:val="9"/>
    <w:semiHidden/>
    <w:unhideWhenUsed/>
    <w:qFormat/>
    <w:rsid w:val="00AD077B"/>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454A1"/>
    <w:pPr>
      <w:tabs>
        <w:tab w:val="center" w:pos="4153"/>
        <w:tab w:val="right" w:pos="8306"/>
      </w:tabs>
    </w:pPr>
  </w:style>
  <w:style w:type="character" w:customStyle="1" w:styleId="IntestazioneCarattere">
    <w:name w:val="Intestazione Carattere"/>
    <w:basedOn w:val="Carpredefinitoparagrafo"/>
    <w:link w:val="Intestazione"/>
    <w:uiPriority w:val="99"/>
    <w:rsid w:val="00D454A1"/>
    <w:rPr>
      <w:rFonts w:ascii="Times New Roman" w:eastAsia="Times New Roman" w:hAnsi="Times New Roman" w:cs="Times New Roman"/>
      <w:sz w:val="24"/>
      <w:szCs w:val="24"/>
      <w:lang w:val="it-IT" w:eastAsia="it-IT"/>
    </w:rPr>
  </w:style>
  <w:style w:type="paragraph" w:styleId="Pidipagina">
    <w:name w:val="footer"/>
    <w:basedOn w:val="Normale"/>
    <w:link w:val="PidipaginaCarattere"/>
    <w:uiPriority w:val="99"/>
    <w:unhideWhenUsed/>
    <w:rsid w:val="00D454A1"/>
    <w:pPr>
      <w:tabs>
        <w:tab w:val="center" w:pos="4153"/>
        <w:tab w:val="right" w:pos="8306"/>
      </w:tabs>
    </w:pPr>
  </w:style>
  <w:style w:type="character" w:customStyle="1" w:styleId="PidipaginaCarattere">
    <w:name w:val="Piè di pagina Carattere"/>
    <w:basedOn w:val="Carpredefinitoparagrafo"/>
    <w:link w:val="Pidipagina"/>
    <w:uiPriority w:val="99"/>
    <w:rsid w:val="00D454A1"/>
    <w:rPr>
      <w:rFonts w:ascii="Times New Roman" w:eastAsia="Times New Roman" w:hAnsi="Times New Roman" w:cs="Times New Roman"/>
      <w:sz w:val="24"/>
      <w:szCs w:val="24"/>
      <w:lang w:val="it-IT" w:eastAsia="it-IT"/>
    </w:rPr>
  </w:style>
  <w:style w:type="paragraph" w:styleId="Testofumetto">
    <w:name w:val="Balloon Text"/>
    <w:basedOn w:val="Normale"/>
    <w:link w:val="TestofumettoCarattere"/>
    <w:uiPriority w:val="99"/>
    <w:semiHidden/>
    <w:unhideWhenUsed/>
    <w:rsid w:val="00D454A1"/>
    <w:rPr>
      <w:rFonts w:ascii="Lucida Grande" w:hAnsi="Lucida Grande"/>
      <w:sz w:val="18"/>
      <w:szCs w:val="18"/>
    </w:rPr>
  </w:style>
  <w:style w:type="character" w:customStyle="1" w:styleId="TestofumettoCarattere">
    <w:name w:val="Testo fumetto Carattere"/>
    <w:basedOn w:val="Carpredefinitoparagrafo"/>
    <w:link w:val="Testofumetto"/>
    <w:uiPriority w:val="99"/>
    <w:semiHidden/>
    <w:rsid w:val="00D454A1"/>
    <w:rPr>
      <w:rFonts w:ascii="Lucida Grande" w:eastAsia="Times New Roman" w:hAnsi="Lucida Grande" w:cs="Times New Roman"/>
      <w:sz w:val="18"/>
      <w:szCs w:val="18"/>
      <w:lang w:val="it-IT" w:eastAsia="it-IT"/>
    </w:rPr>
  </w:style>
  <w:style w:type="table" w:styleId="Grigliatabella">
    <w:name w:val="Table Grid"/>
    <w:basedOn w:val="Tabellanormale"/>
    <w:uiPriority w:val="59"/>
    <w:rsid w:val="00141D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Numeropagina">
    <w:name w:val="page number"/>
    <w:basedOn w:val="Carpredefinitoparagrafo"/>
    <w:uiPriority w:val="99"/>
    <w:semiHidden/>
    <w:unhideWhenUsed/>
    <w:rsid w:val="00141DDA"/>
  </w:style>
  <w:style w:type="table" w:styleId="Sfondochiaro-Colore1">
    <w:name w:val="Light Shading Accent 1"/>
    <w:basedOn w:val="Tabellanormale"/>
    <w:uiPriority w:val="60"/>
    <w:rsid w:val="00BE7170"/>
    <w:pPr>
      <w:spacing w:after="0" w:line="240" w:lineRule="auto"/>
    </w:pPr>
    <w:rPr>
      <w:rFonts w:eastAsiaTheme="minorEastAsia"/>
      <w:color w:val="365F91" w:themeColor="accent1" w:themeShade="BF"/>
      <w:lang w:val="en-US" w:eastAsia="zh-TW"/>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customStyle="1" w:styleId="Titolo9Carattere">
    <w:name w:val="Titolo 9 Carattere"/>
    <w:basedOn w:val="Carpredefinitoparagrafo"/>
    <w:link w:val="Titolo9"/>
    <w:uiPriority w:val="9"/>
    <w:semiHidden/>
    <w:rsid w:val="00AD077B"/>
    <w:rPr>
      <w:rFonts w:asciiTheme="majorHAnsi" w:eastAsiaTheme="majorEastAsia" w:hAnsiTheme="majorHAnsi" w:cstheme="majorBidi"/>
      <w:i/>
      <w:iCs/>
      <w:color w:val="404040" w:themeColor="text1" w:themeTint="BF"/>
      <w:sz w:val="20"/>
      <w:szCs w:val="20"/>
      <w:lang w:val="it-IT" w:eastAsia="it-IT"/>
    </w:rPr>
  </w:style>
  <w:style w:type="character" w:styleId="Collegamentoipertestuale">
    <w:name w:val="Hyperlink"/>
    <w:basedOn w:val="Carpredefinitoparagrafo"/>
    <w:uiPriority w:val="99"/>
    <w:unhideWhenUsed/>
    <w:rsid w:val="001827C2"/>
    <w:rPr>
      <w:color w:val="0000FF" w:themeColor="hyperlink"/>
      <w:u w:val="single"/>
    </w:rPr>
  </w:style>
  <w:style w:type="paragraph" w:styleId="Nessunaspaziatura">
    <w:name w:val="No Spacing"/>
    <w:uiPriority w:val="1"/>
    <w:qFormat/>
    <w:rsid w:val="001827C2"/>
    <w:pPr>
      <w:spacing w:after="0" w:line="240" w:lineRule="auto"/>
    </w:pPr>
    <w:rPr>
      <w:lang w:val="it-IT"/>
    </w:rPr>
  </w:style>
  <w:style w:type="character" w:styleId="Enfasigrassetto">
    <w:name w:val="Strong"/>
    <w:basedOn w:val="Carpredefinitoparagrafo"/>
    <w:uiPriority w:val="22"/>
    <w:qFormat/>
    <w:rsid w:val="0050190B"/>
    <w:rPr>
      <w:b/>
      <w:bCs/>
    </w:rPr>
  </w:style>
  <w:style w:type="character" w:styleId="Collegamentovisitato">
    <w:name w:val="FollowedHyperlink"/>
    <w:basedOn w:val="Carpredefinitoparagrafo"/>
    <w:uiPriority w:val="99"/>
    <w:semiHidden/>
    <w:unhideWhenUsed/>
    <w:rsid w:val="00687522"/>
    <w:rPr>
      <w:color w:val="800080" w:themeColor="followedHyperlink"/>
      <w:u w:val="single"/>
    </w:rPr>
  </w:style>
  <w:style w:type="character" w:customStyle="1" w:styleId="apple-converted-space">
    <w:name w:val="apple-converted-space"/>
    <w:basedOn w:val="Carpredefinitoparagrafo"/>
    <w:rsid w:val="006409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4754331">
      <w:bodyDiv w:val="1"/>
      <w:marLeft w:val="0"/>
      <w:marRight w:val="0"/>
      <w:marTop w:val="0"/>
      <w:marBottom w:val="0"/>
      <w:divBdr>
        <w:top w:val="none" w:sz="0" w:space="0" w:color="auto"/>
        <w:left w:val="none" w:sz="0" w:space="0" w:color="auto"/>
        <w:bottom w:val="none" w:sz="0" w:space="0" w:color="auto"/>
        <w:right w:val="none" w:sz="0" w:space="0" w:color="auto"/>
      </w:divBdr>
    </w:div>
    <w:div w:id="1461074345">
      <w:bodyDiv w:val="1"/>
      <w:marLeft w:val="0"/>
      <w:marRight w:val="0"/>
      <w:marTop w:val="0"/>
      <w:marBottom w:val="0"/>
      <w:divBdr>
        <w:top w:val="none" w:sz="0" w:space="0" w:color="auto"/>
        <w:left w:val="none" w:sz="0" w:space="0" w:color="auto"/>
        <w:bottom w:val="none" w:sz="0" w:space="0" w:color="auto"/>
        <w:right w:val="none" w:sz="0" w:space="0" w:color="auto"/>
      </w:divBdr>
    </w:div>
    <w:div w:id="1504122767">
      <w:bodyDiv w:val="1"/>
      <w:marLeft w:val="0"/>
      <w:marRight w:val="0"/>
      <w:marTop w:val="0"/>
      <w:marBottom w:val="0"/>
      <w:divBdr>
        <w:top w:val="none" w:sz="0" w:space="0" w:color="auto"/>
        <w:left w:val="none" w:sz="0" w:space="0" w:color="auto"/>
        <w:bottom w:val="none" w:sz="0" w:space="0" w:color="auto"/>
        <w:right w:val="none" w:sz="0" w:space="0" w:color="auto"/>
      </w:divBdr>
    </w:div>
    <w:div w:id="1677463278">
      <w:bodyDiv w:val="1"/>
      <w:marLeft w:val="0"/>
      <w:marRight w:val="0"/>
      <w:marTop w:val="0"/>
      <w:marBottom w:val="0"/>
      <w:divBdr>
        <w:top w:val="none" w:sz="0" w:space="0" w:color="auto"/>
        <w:left w:val="none" w:sz="0" w:space="0" w:color="auto"/>
        <w:bottom w:val="none" w:sz="0" w:space="0" w:color="auto"/>
        <w:right w:val="none" w:sz="0" w:space="0" w:color="auto"/>
      </w:divBdr>
      <w:divsChild>
        <w:div w:id="778333925">
          <w:marLeft w:val="0"/>
          <w:marRight w:val="0"/>
          <w:marTop w:val="0"/>
          <w:marBottom w:val="0"/>
          <w:divBdr>
            <w:top w:val="none" w:sz="0" w:space="0" w:color="auto"/>
            <w:left w:val="none" w:sz="0" w:space="0" w:color="auto"/>
            <w:bottom w:val="none" w:sz="0" w:space="0" w:color="auto"/>
            <w:right w:val="none" w:sz="0" w:space="0" w:color="auto"/>
          </w:divBdr>
          <w:divsChild>
            <w:div w:id="1450321086">
              <w:marLeft w:val="150"/>
              <w:marRight w:val="150"/>
              <w:marTop w:val="150"/>
              <w:marBottom w:val="150"/>
              <w:divBdr>
                <w:top w:val="none" w:sz="0" w:space="0" w:color="auto"/>
                <w:left w:val="none" w:sz="0" w:space="0" w:color="auto"/>
                <w:bottom w:val="none" w:sz="0" w:space="0" w:color="auto"/>
                <w:right w:val="none" w:sz="0" w:space="0" w:color="auto"/>
              </w:divBdr>
              <w:divsChild>
                <w:div w:id="735131370">
                  <w:marLeft w:val="0"/>
                  <w:marRight w:val="0"/>
                  <w:marTop w:val="0"/>
                  <w:marBottom w:val="0"/>
                  <w:divBdr>
                    <w:top w:val="none" w:sz="0" w:space="0" w:color="auto"/>
                    <w:left w:val="none" w:sz="0" w:space="0" w:color="auto"/>
                    <w:bottom w:val="none" w:sz="0" w:space="0" w:color="auto"/>
                    <w:right w:val="none" w:sz="0" w:space="0" w:color="auto"/>
                  </w:divBdr>
                  <w:divsChild>
                    <w:div w:id="1045984849">
                      <w:marLeft w:val="0"/>
                      <w:marRight w:val="0"/>
                      <w:marTop w:val="0"/>
                      <w:marBottom w:val="0"/>
                      <w:divBdr>
                        <w:top w:val="none" w:sz="0" w:space="0" w:color="auto"/>
                        <w:left w:val="none" w:sz="0" w:space="0" w:color="auto"/>
                        <w:bottom w:val="none" w:sz="0" w:space="0" w:color="auto"/>
                        <w:right w:val="none" w:sz="0" w:space="0" w:color="auto"/>
                      </w:divBdr>
                      <w:divsChild>
                        <w:div w:id="29361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7892106">
      <w:bodyDiv w:val="1"/>
      <w:marLeft w:val="0"/>
      <w:marRight w:val="0"/>
      <w:marTop w:val="0"/>
      <w:marBottom w:val="0"/>
      <w:divBdr>
        <w:top w:val="none" w:sz="0" w:space="0" w:color="auto"/>
        <w:left w:val="none" w:sz="0" w:space="0" w:color="auto"/>
        <w:bottom w:val="none" w:sz="0" w:space="0" w:color="auto"/>
        <w:right w:val="none" w:sz="0" w:space="0" w:color="auto"/>
      </w:divBdr>
    </w:div>
    <w:div w:id="2073690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glossaryDocument" Target="glossary/document.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s://www.facebook.com/JCTSummer17" TargetMode="External"/><Relationship Id="rId8" Type="http://schemas.openxmlformats.org/officeDocument/2006/relationships/hyperlink" Target="http://www.swisstennis.ch/jct" TargetMode="External"/><Relationship Id="rId9" Type="http://schemas.openxmlformats.org/officeDocument/2006/relationships/hyperlink" Target="http://www.eventmore.ch" TargetMode="External"/><Relationship Id="rId10"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340D20AEC500BE4B9FA96F3F912A270C"/>
        <w:category>
          <w:name w:val="General"/>
          <w:gallery w:val="placeholder"/>
        </w:category>
        <w:types>
          <w:type w:val="bbPlcHdr"/>
        </w:types>
        <w:behaviors>
          <w:behavior w:val="content"/>
        </w:behaviors>
        <w:guid w:val="{73034DE2-7974-6843-8368-09A4E87C20C3}"/>
      </w:docPartPr>
      <w:docPartBody>
        <w:p w:rsidR="00602DA2" w:rsidRDefault="004D79AD" w:rsidP="004D79AD">
          <w:pPr>
            <w:pStyle w:val="340D20AEC500BE4B9FA96F3F912A270C"/>
          </w:pPr>
          <w:r>
            <w:rPr>
              <w:rFonts w:asciiTheme="majorHAnsi" w:eastAsiaTheme="majorEastAsia" w:hAnsiTheme="majorHAnsi" w:cstheme="majorBidi"/>
              <w:sz w:val="36"/>
              <w:szCs w:val="36"/>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ＭＳ 明朝">
    <w:charset w:val="80"/>
    <w:family w:val="auto"/>
    <w:pitch w:val="variable"/>
    <w:sig w:usb0="E00002FF" w:usb1="6AC7FDFB" w:usb2="08000012" w:usb3="00000000" w:csb0="0002009F" w:csb1="00000000"/>
  </w:font>
  <w:font w:name="Helvetica">
    <w:panose1 w:val="00000000000000000000"/>
    <w:charset w:val="00"/>
    <w:family w:val="auto"/>
    <w:pitch w:val="variable"/>
    <w:sig w:usb0="E00002FF" w:usb1="5000785B" w:usb2="00000000" w:usb3="00000000" w:csb0="0000019F" w:csb1="00000000"/>
  </w:font>
  <w:font w:name="OpenSans-Regular">
    <w:altName w:val="Cambria"/>
    <w:panose1 w:val="00000000000000000000"/>
    <w:charset w:val="00"/>
    <w:family w:val="auto"/>
    <w:notTrueType/>
    <w:pitch w:val="default"/>
    <w:sig w:usb0="00000003" w:usb1="00000000" w:usb2="00000000" w:usb3="00000000" w:csb0="00000001" w:csb1="00000000"/>
  </w:font>
  <w:font w:name="MuseoSans-300">
    <w:altName w:val="Cambria"/>
    <w:panose1 w:val="00000000000000000000"/>
    <w:charset w:val="00"/>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Verdana">
    <w:panose1 w:val="00000000000000000000"/>
    <w:charset w:val="4D"/>
    <w:family w:val="roman"/>
    <w:notTrueType/>
    <w:pitch w:val="variable"/>
    <w:sig w:usb0="00000003" w:usb1="00000000" w:usb2="00000000" w:usb3="00000000" w:csb0="00000001" w:csb1="00000000"/>
  </w:font>
  <w:font w:name="Yu Mincho">
    <w:panose1 w:val="02020400000000000000"/>
    <w:charset w:val="80"/>
    <w:family w:val="auto"/>
    <w:pitch w:val="variable"/>
    <w:sig w:usb0="800002E7" w:usb1="2AC7FCFF" w:usb2="00000012" w:usb3="00000000" w:csb0="0002009F" w:csb1="00000000"/>
  </w:font>
  <w:font w:name="Calibri Light">
    <w:panose1 w:val="020F0302020204030204"/>
    <w:charset w:val="00"/>
    <w:family w:val="auto"/>
    <w:pitch w:val="variable"/>
    <w:sig w:usb0="A00002EF" w:usb1="4000207B" w:usb2="00000000" w:usb3="00000000" w:csb0="0000019F" w:csb1="00000000"/>
  </w:font>
  <w:font w:name="Yu Gothic Light">
    <w:panose1 w:val="020B0300000000000000"/>
    <w:charset w:val="80"/>
    <w:family w:val="auto"/>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hyphenationZone w:val="283"/>
  <w:characterSpacingControl w:val="doNotCompress"/>
  <w:compat>
    <w:useFELayout/>
    <w:compatSetting w:name="compatibilityMode" w:uri="http://schemas.microsoft.com/office/word" w:val="12"/>
  </w:compat>
  <w:rsids>
    <w:rsidRoot w:val="004D79AD"/>
    <w:rsid w:val="0003126A"/>
    <w:rsid w:val="000505F4"/>
    <w:rsid w:val="00093112"/>
    <w:rsid w:val="00151E35"/>
    <w:rsid w:val="002013FA"/>
    <w:rsid w:val="00270447"/>
    <w:rsid w:val="002C6EB3"/>
    <w:rsid w:val="002F45B0"/>
    <w:rsid w:val="003C0883"/>
    <w:rsid w:val="003E1182"/>
    <w:rsid w:val="003F4564"/>
    <w:rsid w:val="00417555"/>
    <w:rsid w:val="004326D8"/>
    <w:rsid w:val="004D79AD"/>
    <w:rsid w:val="00531524"/>
    <w:rsid w:val="0058100D"/>
    <w:rsid w:val="00593BAB"/>
    <w:rsid w:val="00593E85"/>
    <w:rsid w:val="00602DA2"/>
    <w:rsid w:val="00606657"/>
    <w:rsid w:val="0061519B"/>
    <w:rsid w:val="00642FDE"/>
    <w:rsid w:val="006700F1"/>
    <w:rsid w:val="00687AF0"/>
    <w:rsid w:val="00694DCA"/>
    <w:rsid w:val="0074011B"/>
    <w:rsid w:val="00771143"/>
    <w:rsid w:val="007D7215"/>
    <w:rsid w:val="00860D11"/>
    <w:rsid w:val="008D198E"/>
    <w:rsid w:val="00A903C9"/>
    <w:rsid w:val="00AC4C99"/>
    <w:rsid w:val="00AD468C"/>
    <w:rsid w:val="00B21C82"/>
    <w:rsid w:val="00BB5D3C"/>
    <w:rsid w:val="00D71AA8"/>
    <w:rsid w:val="00DE6094"/>
    <w:rsid w:val="00E353BE"/>
    <w:rsid w:val="00EA1777"/>
    <w:rsid w:val="00EF46B1"/>
    <w:rsid w:val="00F75798"/>
    <w:rsid w:val="00F83175"/>
    <w:rsid w:val="00FD7630"/>
  </w:rsids>
  <m:mathPr>
    <m:mathFont m:val="Cambria Math"/>
    <m:brkBin m:val="before"/>
    <m:brkBinSub m:val="--"/>
    <m:smallFrac m:val="0"/>
    <m:dispDef/>
    <m:lMargin m:val="0"/>
    <m:rMargin m:val="0"/>
    <m:defJc m:val="centerGroup"/>
    <m:wrapIndent m:val="1440"/>
    <m:intLim m:val="subSup"/>
    <m:naryLim m:val="undOvr"/>
  </m:mathPr>
  <w:themeFontLang w:val="it-CH"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it-IT" w:eastAsia="ja-JP"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F46B1"/>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3D5A50DF8540DC4DB091A7ED88B1F2DA">
    <w:name w:val="3D5A50DF8540DC4DB091A7ED88B1F2DA"/>
    <w:rsid w:val="004D79AD"/>
  </w:style>
  <w:style w:type="paragraph" w:customStyle="1" w:styleId="340D20AEC500BE4B9FA96F3F912A270C">
    <w:name w:val="340D20AEC500BE4B9FA96F3F912A270C"/>
    <w:rsid w:val="004D79AD"/>
  </w:style>
  <w:style w:type="paragraph" w:customStyle="1" w:styleId="DC56BD531A185948BDA3AD658D4FA6CB">
    <w:name w:val="DC56BD531A185948BDA3AD658D4FA6CB"/>
    <w:rsid w:val="00602DA2"/>
  </w:style>
  <w:style w:type="paragraph" w:customStyle="1" w:styleId="18921927998CBA40896AE0C1B855B60C">
    <w:name w:val="18921927998CBA40896AE0C1B855B60C"/>
    <w:rsid w:val="00602DA2"/>
  </w:style>
  <w:style w:type="paragraph" w:customStyle="1" w:styleId="9E403EDC64FE154A8A46B1FDA4D09153">
    <w:name w:val="9E403EDC64FE154A8A46B1FDA4D09153"/>
    <w:rsid w:val="00602DA2"/>
  </w:style>
  <w:style w:type="paragraph" w:customStyle="1" w:styleId="965793CA95685541B6C464CF1092173E">
    <w:name w:val="965793CA95685541B6C464CF1092173E"/>
    <w:rsid w:val="00602DA2"/>
  </w:style>
  <w:style w:type="paragraph" w:customStyle="1" w:styleId="0FE9FEAA03AA5A47B6F8D12267A801FA">
    <w:name w:val="0FE9FEAA03AA5A47B6F8D12267A801FA"/>
    <w:rsid w:val="00602DA2"/>
  </w:style>
  <w:style w:type="paragraph" w:customStyle="1" w:styleId="469659A137941D4C80EDC0EFB15D9082">
    <w:name w:val="469659A137941D4C80EDC0EFB15D9082"/>
    <w:rsid w:val="00602DA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D9ED75-5D30-9544-B185-C903087586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807</Words>
  <Characters>4600</Characters>
  <Application>Microsoft Macintosh Word</Application>
  <DocSecurity>0</DocSecurity>
  <Lines>38</Lines>
  <Paragraphs>10</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5397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EVENTMORE - Matteo Meroni</dc:creator>
  <cp:lastModifiedBy>Utente di Microsoft Office</cp:lastModifiedBy>
  <cp:revision>3</cp:revision>
  <cp:lastPrinted>2017-07-04T15:30:00Z</cp:lastPrinted>
  <dcterms:created xsi:type="dcterms:W3CDTF">2017-07-04T15:30:00Z</dcterms:created>
  <dcterms:modified xsi:type="dcterms:W3CDTF">2017-07-04T15:30:00Z</dcterms:modified>
</cp:coreProperties>
</file>